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F8" w:rsidRPr="006F5542" w:rsidRDefault="00FB21F8" w:rsidP="00FB21F8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28"/>
        </w:rPr>
        <w:t>106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>年</w:t>
      </w:r>
      <w:r w:rsidRPr="00377F22">
        <w:rPr>
          <w:rFonts w:ascii="Times New Roman" w:eastAsia="標楷體" w:hAnsi="Times New Roman" w:cs="Times New Roman" w:hint="eastAsia"/>
          <w:b/>
          <w:sz w:val="32"/>
          <w:szCs w:val="28"/>
        </w:rPr>
        <w:t>新北市推動區級災害</w:t>
      </w:r>
      <w:proofErr w:type="gramStart"/>
      <w:r w:rsidRPr="00377F22">
        <w:rPr>
          <w:rFonts w:ascii="Times New Roman" w:eastAsia="標楷體" w:hAnsi="Times New Roman" w:cs="Times New Roman" w:hint="eastAsia"/>
          <w:b/>
          <w:sz w:val="32"/>
          <w:szCs w:val="28"/>
        </w:rPr>
        <w:t>防救及防災</w:t>
      </w:r>
      <w:proofErr w:type="gramEnd"/>
      <w:r w:rsidRPr="00377F22">
        <w:rPr>
          <w:rFonts w:ascii="Times New Roman" w:eastAsia="標楷體" w:hAnsi="Times New Roman" w:cs="Times New Roman" w:hint="eastAsia"/>
          <w:b/>
          <w:sz w:val="32"/>
          <w:szCs w:val="28"/>
        </w:rPr>
        <w:t>社區計畫</w:t>
      </w:r>
    </w:p>
    <w:p w:rsidR="00FB21F8" w:rsidRPr="006F5542" w:rsidRDefault="00FB21F8" w:rsidP="00FB21F8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28"/>
        </w:rPr>
        <w:t>鄰里社區</w:t>
      </w:r>
      <w:r w:rsidRPr="00D7185E">
        <w:rPr>
          <w:rFonts w:ascii="Times New Roman" w:eastAsia="標楷體" w:hAnsi="Times New Roman" w:cs="Times New Roman" w:hint="eastAsia"/>
          <w:b/>
          <w:sz w:val="32"/>
          <w:szCs w:val="28"/>
        </w:rPr>
        <w:t>班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>防</w:t>
      </w:r>
      <w:r w:rsidRPr="006F5542">
        <w:rPr>
          <w:rFonts w:ascii="Times New Roman" w:eastAsia="標楷體" w:hAnsi="Times New Roman" w:cs="Times New Roman" w:hint="eastAsia"/>
          <w:b/>
          <w:sz w:val="32"/>
          <w:szCs w:val="28"/>
        </w:rPr>
        <w:t>救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>災</w:t>
      </w:r>
      <w:r w:rsidRPr="006F5542">
        <w:rPr>
          <w:rFonts w:ascii="Times New Roman" w:eastAsia="標楷體" w:hAnsi="Times New Roman" w:cs="Times New Roman" w:hint="eastAsia"/>
          <w:b/>
          <w:sz w:val="32"/>
          <w:szCs w:val="28"/>
        </w:rPr>
        <w:t>教育</w:t>
      </w:r>
      <w:r w:rsidR="00BC41AB">
        <w:rPr>
          <w:rFonts w:ascii="Times New Roman" w:eastAsia="標楷體" w:hAnsi="Times New Roman" w:cs="Times New Roman" w:hint="eastAsia"/>
          <w:b/>
          <w:sz w:val="32"/>
          <w:szCs w:val="28"/>
        </w:rPr>
        <w:t>種子講師</w:t>
      </w:r>
      <w:r w:rsidRPr="006F5542">
        <w:rPr>
          <w:rFonts w:ascii="Times New Roman" w:eastAsia="標楷體" w:hAnsi="Times New Roman" w:cs="Times New Roman" w:hint="eastAsia"/>
          <w:b/>
          <w:sz w:val="32"/>
          <w:szCs w:val="28"/>
        </w:rPr>
        <w:t>講習</w:t>
      </w:r>
    </w:p>
    <w:p w:rsidR="00FB21F8" w:rsidRPr="002445B2" w:rsidRDefault="00FB21F8" w:rsidP="00FB21F8">
      <w:pPr>
        <w:snapToGrid w:val="0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2445B2">
        <w:rPr>
          <w:rFonts w:ascii="Times New Roman" w:eastAsia="標楷體" w:hAnsi="Times New Roman" w:cs="Times New Roman"/>
          <w:color w:val="000000" w:themeColor="text1"/>
          <w:sz w:val="28"/>
        </w:rPr>
        <w:t>時</w:t>
      </w:r>
      <w:r w:rsidRPr="002445B2">
        <w:rPr>
          <w:rFonts w:ascii="Times New Roman" w:eastAsia="標楷體" w:hAnsi="Times New Roman" w:cs="Times New Roman"/>
          <w:color w:val="000000" w:themeColor="text1"/>
          <w:sz w:val="28"/>
        </w:rPr>
        <w:t xml:space="preserve">    </w:t>
      </w:r>
      <w:r w:rsidRPr="002445B2">
        <w:rPr>
          <w:rFonts w:ascii="Times New Roman" w:eastAsia="標楷體" w:hAnsi="Times New Roman" w:cs="Times New Roman"/>
          <w:color w:val="000000" w:themeColor="text1"/>
          <w:sz w:val="28"/>
        </w:rPr>
        <w:t>間：</w:t>
      </w:r>
      <w:r w:rsidRPr="002445B2">
        <w:rPr>
          <w:rFonts w:ascii="Times New Roman" w:eastAsia="標楷體" w:hAnsi="Times New Roman" w:cs="Times New Roman"/>
          <w:color w:val="000000" w:themeColor="text1"/>
          <w:sz w:val="28"/>
        </w:rPr>
        <w:t>106</w:t>
      </w:r>
      <w:r w:rsidRPr="002445B2">
        <w:rPr>
          <w:rFonts w:ascii="Times New Roman" w:eastAsia="標楷體" w:hAnsi="Times New Roman" w:cs="Times New Roman"/>
          <w:color w:val="000000" w:themeColor="text1"/>
          <w:sz w:val="28"/>
        </w:rPr>
        <w:t>年</w:t>
      </w:r>
      <w:r w:rsidRPr="002445B2">
        <w:rPr>
          <w:rFonts w:ascii="Times New Roman" w:eastAsia="標楷體" w:hAnsi="Times New Roman" w:cs="Times New Roman"/>
          <w:color w:val="000000" w:themeColor="text1"/>
          <w:sz w:val="28"/>
        </w:rPr>
        <w:t>7</w:t>
      </w:r>
      <w:r w:rsidRPr="002445B2">
        <w:rPr>
          <w:rFonts w:ascii="Times New Roman" w:eastAsia="標楷體" w:hAnsi="Times New Roman" w:cs="Times New Roman"/>
          <w:color w:val="000000" w:themeColor="text1"/>
          <w:sz w:val="28"/>
        </w:rPr>
        <w:t>月</w:t>
      </w:r>
      <w:r w:rsidRPr="002445B2">
        <w:rPr>
          <w:rFonts w:ascii="Times New Roman" w:eastAsia="標楷體" w:hAnsi="Times New Roman" w:cs="Times New Roman"/>
          <w:color w:val="000000" w:themeColor="text1"/>
          <w:sz w:val="28"/>
        </w:rPr>
        <w:t>3</w:t>
      </w:r>
      <w:r w:rsidRPr="002445B2">
        <w:rPr>
          <w:rFonts w:ascii="Times New Roman" w:eastAsia="標楷體" w:hAnsi="Times New Roman" w:cs="Times New Roman"/>
          <w:color w:val="000000" w:themeColor="text1"/>
          <w:sz w:val="28"/>
        </w:rPr>
        <w:t>日</w:t>
      </w:r>
      <w:r w:rsidR="002445B2">
        <w:rPr>
          <w:rFonts w:ascii="Times New Roman" w:eastAsia="標楷體" w:hAnsi="Times New Roman" w:cs="Times New Roman" w:hint="eastAsia"/>
          <w:color w:val="000000" w:themeColor="text1"/>
          <w:sz w:val="28"/>
        </w:rPr>
        <w:t>（</w:t>
      </w:r>
      <w:r w:rsidRPr="002445B2">
        <w:rPr>
          <w:rFonts w:ascii="Times New Roman" w:eastAsia="標楷體" w:hAnsi="Times New Roman" w:cs="Times New Roman"/>
          <w:color w:val="000000" w:themeColor="text1"/>
          <w:sz w:val="28"/>
        </w:rPr>
        <w:t>星期</w:t>
      </w:r>
      <w:r w:rsidR="002445B2" w:rsidRPr="002445B2">
        <w:rPr>
          <w:rFonts w:ascii="Times New Roman" w:eastAsia="標楷體" w:hAnsi="Times New Roman" w:cs="Times New Roman"/>
          <w:color w:val="000000" w:themeColor="text1"/>
          <w:sz w:val="28"/>
        </w:rPr>
        <w:t>一</w:t>
      </w:r>
      <w:r w:rsidR="002445B2">
        <w:rPr>
          <w:rFonts w:ascii="Times New Roman" w:eastAsia="標楷體" w:hAnsi="Times New Roman" w:cs="Times New Roman" w:hint="eastAsia"/>
          <w:color w:val="000000" w:themeColor="text1"/>
          <w:sz w:val="28"/>
        </w:rPr>
        <w:t>）</w:t>
      </w:r>
      <w:r w:rsidR="002445B2" w:rsidRPr="002445B2">
        <w:rPr>
          <w:rFonts w:ascii="Times New Roman" w:eastAsia="標楷體" w:hAnsi="Times New Roman" w:cs="Times New Roman"/>
          <w:color w:val="000000" w:themeColor="text1"/>
          <w:sz w:val="28"/>
        </w:rPr>
        <w:t>13:00~17:10</w:t>
      </w:r>
    </w:p>
    <w:p w:rsidR="00FB21F8" w:rsidRPr="00DB452A" w:rsidRDefault="00FB21F8" w:rsidP="00FB21F8">
      <w:pPr>
        <w:snapToGrid w:val="0"/>
        <w:rPr>
          <w:rFonts w:ascii="標楷體" w:eastAsia="標楷體" w:hAnsi="標楷體"/>
          <w:color w:val="000000" w:themeColor="text1"/>
          <w:sz w:val="28"/>
        </w:rPr>
      </w:pPr>
      <w:r w:rsidRPr="006F5542">
        <w:rPr>
          <w:rFonts w:ascii="標楷體" w:eastAsia="標楷體" w:hAnsi="標楷體" w:hint="eastAsia"/>
          <w:color w:val="000000" w:themeColor="text1"/>
          <w:sz w:val="28"/>
        </w:rPr>
        <w:t>地    點：</w:t>
      </w:r>
      <w:r>
        <w:rPr>
          <w:rFonts w:ascii="標楷體" w:eastAsia="標楷體" w:hAnsi="標楷體" w:hint="eastAsia"/>
          <w:color w:val="000000" w:themeColor="text1"/>
          <w:sz w:val="28"/>
        </w:rPr>
        <w:t>新北市政府</w:t>
      </w:r>
      <w:r w:rsidR="00DB452A">
        <w:rPr>
          <w:rFonts w:ascii="標楷體" w:eastAsia="標楷體" w:hAnsi="標楷體" w:hint="eastAsia"/>
          <w:color w:val="000000" w:themeColor="text1"/>
          <w:sz w:val="28"/>
        </w:rPr>
        <w:t>行政大樓</w:t>
      </w:r>
      <w:r w:rsidR="002E0D46">
        <w:rPr>
          <w:rFonts w:ascii="Times New Roman" w:eastAsia="標楷體" w:hAnsi="Times New Roman" w:cs="Times New Roman" w:hint="eastAsia"/>
          <w:color w:val="000000" w:themeColor="text1"/>
          <w:sz w:val="28"/>
        </w:rPr>
        <w:t>16</w:t>
      </w:r>
      <w:r w:rsidR="00DB452A">
        <w:rPr>
          <w:rFonts w:ascii="標楷體" w:eastAsia="標楷體" w:hAnsi="標楷體" w:hint="eastAsia"/>
          <w:color w:val="000000" w:themeColor="text1"/>
          <w:sz w:val="28"/>
        </w:rPr>
        <w:t>樓</w:t>
      </w:r>
      <w:r w:rsidR="002E0D46">
        <w:rPr>
          <w:rFonts w:ascii="標楷體" w:eastAsia="標楷體" w:hAnsi="標楷體" w:hint="eastAsia"/>
          <w:color w:val="000000" w:themeColor="text1"/>
          <w:sz w:val="28"/>
        </w:rPr>
        <w:t>視廳教室</w:t>
      </w:r>
      <w:bookmarkStart w:id="0" w:name="_GoBack"/>
      <w:bookmarkEnd w:id="0"/>
    </w:p>
    <w:p w:rsidR="00FB21F8" w:rsidRPr="006F5542" w:rsidRDefault="00FB21F8" w:rsidP="00FB21F8">
      <w:pPr>
        <w:snapToGrid w:val="0"/>
        <w:rPr>
          <w:rFonts w:ascii="標楷體" w:eastAsia="標楷體" w:hAnsi="標楷體"/>
          <w:color w:val="000000" w:themeColor="text1"/>
          <w:sz w:val="28"/>
        </w:rPr>
      </w:pPr>
      <w:r w:rsidRPr="006F5542">
        <w:rPr>
          <w:rFonts w:ascii="標楷體" w:eastAsia="標楷體" w:hAnsi="標楷體" w:hint="eastAsia"/>
          <w:color w:val="000000" w:themeColor="text1"/>
          <w:sz w:val="28"/>
        </w:rPr>
        <w:t>主辦</w:t>
      </w:r>
      <w:r>
        <w:rPr>
          <w:rFonts w:ascii="標楷體" w:eastAsia="標楷體" w:hAnsi="標楷體" w:hint="eastAsia"/>
          <w:color w:val="000000" w:themeColor="text1"/>
          <w:sz w:val="28"/>
        </w:rPr>
        <w:t>機關</w:t>
      </w:r>
      <w:r w:rsidRPr="006F5542">
        <w:rPr>
          <w:rFonts w:ascii="標楷體" w:eastAsia="標楷體" w:hAnsi="標楷體" w:hint="eastAsia"/>
          <w:color w:val="000000" w:themeColor="text1"/>
          <w:sz w:val="28"/>
        </w:rPr>
        <w:t>：新北市政府消防局</w:t>
      </w:r>
    </w:p>
    <w:p w:rsidR="00FB21F8" w:rsidRPr="006F5542" w:rsidRDefault="00FB21F8" w:rsidP="00FB21F8">
      <w:pPr>
        <w:snapToGrid w:val="0"/>
        <w:spacing w:afterLines="50" w:after="18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承辦單位</w:t>
      </w:r>
      <w:r w:rsidRPr="006F5542">
        <w:rPr>
          <w:rFonts w:ascii="標楷體" w:eastAsia="標楷體" w:hAnsi="標楷體" w:hint="eastAsia"/>
          <w:color w:val="000000" w:themeColor="text1"/>
          <w:sz w:val="28"/>
        </w:rPr>
        <w:t>：國立臺灣大學氣候天氣災害研究中心</w:t>
      </w:r>
    </w:p>
    <w:tbl>
      <w:tblPr>
        <w:tblW w:w="9841" w:type="dxa"/>
        <w:jc w:val="center"/>
        <w:tblInd w:w="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4"/>
        <w:gridCol w:w="1109"/>
        <w:gridCol w:w="3260"/>
        <w:gridCol w:w="3828"/>
      </w:tblGrid>
      <w:tr w:rsidR="00123A2E" w:rsidRPr="00123A2E" w:rsidTr="00E55855">
        <w:trPr>
          <w:tblHeader/>
          <w:jc w:val="center"/>
        </w:trPr>
        <w:tc>
          <w:tcPr>
            <w:tcW w:w="1644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/>
          </w:tcPr>
          <w:p w:rsidR="00123A2E" w:rsidRPr="00123A2E" w:rsidRDefault="00123A2E" w:rsidP="00123A2E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123A2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109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/>
          </w:tcPr>
          <w:p w:rsidR="00123A2E" w:rsidRPr="00123A2E" w:rsidRDefault="00123A2E" w:rsidP="00123A2E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123A2E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時數(分鐘)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/>
          </w:tcPr>
          <w:p w:rsidR="00123A2E" w:rsidRPr="00123A2E" w:rsidRDefault="00123A2E" w:rsidP="00123A2E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123A2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課程</w:t>
            </w:r>
          </w:p>
        </w:tc>
        <w:tc>
          <w:tcPr>
            <w:tcW w:w="3828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/>
          </w:tcPr>
          <w:p w:rsidR="00123A2E" w:rsidRPr="00123A2E" w:rsidRDefault="00123A2E" w:rsidP="00123A2E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123A2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主講機關</w:t>
            </w:r>
            <w:r w:rsidRPr="00123A2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/</w:t>
            </w:r>
            <w:r w:rsidRPr="00123A2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講師</w:t>
            </w:r>
          </w:p>
        </w:tc>
      </w:tr>
      <w:tr w:rsidR="00123A2E" w:rsidRPr="00123A2E" w:rsidTr="00E55855">
        <w:trPr>
          <w:jc w:val="center"/>
        </w:trPr>
        <w:tc>
          <w:tcPr>
            <w:tcW w:w="1644" w:type="dxa"/>
            <w:tcBorders>
              <w:top w:val="single" w:sz="4" w:space="0" w:color="000000"/>
            </w:tcBorders>
            <w:vAlign w:val="center"/>
          </w:tcPr>
          <w:p w:rsidR="00123A2E" w:rsidRPr="00123A2E" w:rsidRDefault="00E55855" w:rsidP="00123A2E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13</w:t>
            </w:r>
            <w:r w:rsidR="00123A2E" w:rsidRPr="00123A2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</w:t>
            </w:r>
            <w:r w:rsidR="00123A2E" w:rsidRPr="00123A2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0~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13</w:t>
            </w:r>
            <w:r w:rsidR="00123A2E" w:rsidRPr="00123A2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3</w:t>
            </w:r>
            <w:r w:rsidR="00123A2E" w:rsidRPr="00123A2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</w:tcBorders>
            <w:vAlign w:val="center"/>
          </w:tcPr>
          <w:p w:rsidR="00123A2E" w:rsidRPr="00123A2E" w:rsidRDefault="00123A2E" w:rsidP="00123A2E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23A2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260" w:type="dxa"/>
            <w:tcBorders>
              <w:top w:val="single" w:sz="4" w:space="0" w:color="000000"/>
            </w:tcBorders>
            <w:vAlign w:val="center"/>
          </w:tcPr>
          <w:p w:rsidR="00123A2E" w:rsidRPr="00123A2E" w:rsidRDefault="00123A2E" w:rsidP="003E7D3C">
            <w:pPr>
              <w:snapToGrid w:val="0"/>
              <w:spacing w:beforeLines="25" w:before="90" w:afterLines="25" w:after="9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23A2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3828" w:type="dxa"/>
            <w:tcBorders>
              <w:top w:val="single" w:sz="4" w:space="0" w:color="000000"/>
            </w:tcBorders>
          </w:tcPr>
          <w:p w:rsidR="00123A2E" w:rsidRPr="00123A2E" w:rsidRDefault="00123A2E" w:rsidP="00123A2E">
            <w:pPr>
              <w:snapToGrid w:val="0"/>
              <w:spacing w:beforeLines="25" w:before="90" w:afterLines="25" w:after="9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3A2E" w:rsidRPr="00123A2E" w:rsidTr="00E55855">
        <w:trPr>
          <w:jc w:val="center"/>
        </w:trPr>
        <w:tc>
          <w:tcPr>
            <w:tcW w:w="1644" w:type="dxa"/>
            <w:vAlign w:val="center"/>
          </w:tcPr>
          <w:p w:rsidR="00123A2E" w:rsidRPr="00123A2E" w:rsidRDefault="00E55855" w:rsidP="00123A2E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13</w:t>
            </w:r>
            <w:r w:rsidR="00123A2E" w:rsidRPr="00123A2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3</w:t>
            </w:r>
            <w:r w:rsidR="00123A2E" w:rsidRPr="00123A2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0~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13</w:t>
            </w:r>
            <w:r w:rsidR="00123A2E" w:rsidRPr="00123A2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4</w:t>
            </w:r>
            <w:r w:rsidR="00123A2E" w:rsidRPr="00123A2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9" w:type="dxa"/>
            <w:vAlign w:val="center"/>
          </w:tcPr>
          <w:p w:rsidR="00123A2E" w:rsidRPr="00123A2E" w:rsidRDefault="00123A2E" w:rsidP="00123A2E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23A2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center"/>
          </w:tcPr>
          <w:p w:rsidR="00123A2E" w:rsidRPr="00123A2E" w:rsidRDefault="00123A2E" w:rsidP="003E7D3C">
            <w:pPr>
              <w:snapToGrid w:val="0"/>
              <w:spacing w:beforeLines="25" w:before="90" w:afterLines="25" w:after="9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23A2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長官致詞</w:t>
            </w:r>
          </w:p>
        </w:tc>
        <w:tc>
          <w:tcPr>
            <w:tcW w:w="3828" w:type="dxa"/>
            <w:vAlign w:val="center"/>
          </w:tcPr>
          <w:p w:rsidR="00123A2E" w:rsidRPr="00123A2E" w:rsidRDefault="003E7D3C" w:rsidP="003E7D3C">
            <w:pPr>
              <w:snapToGrid w:val="0"/>
              <w:spacing w:beforeLines="25" w:before="90" w:afterLines="25" w:after="9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新北巿政府消防局</w:t>
            </w:r>
          </w:p>
        </w:tc>
      </w:tr>
      <w:tr w:rsidR="00123A2E" w:rsidRPr="00123A2E" w:rsidTr="00E55855">
        <w:trPr>
          <w:jc w:val="center"/>
        </w:trPr>
        <w:tc>
          <w:tcPr>
            <w:tcW w:w="1644" w:type="dxa"/>
            <w:vAlign w:val="center"/>
          </w:tcPr>
          <w:p w:rsidR="00123A2E" w:rsidRPr="00123A2E" w:rsidRDefault="00123A2E" w:rsidP="00123A2E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23A2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 w:rsidR="00E5585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3</w:t>
            </w:r>
            <w:r w:rsidRPr="00123A2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:</w:t>
            </w:r>
            <w:r w:rsidR="00E5585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4</w:t>
            </w:r>
            <w:r w:rsidRPr="00123A2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0~1</w:t>
            </w:r>
            <w:r w:rsidR="00E5585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4</w:t>
            </w:r>
            <w:r w:rsidRPr="00123A2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:</w:t>
            </w:r>
            <w:r w:rsidR="00E5585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3</w:t>
            </w:r>
            <w:r w:rsidRPr="00123A2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9" w:type="dxa"/>
            <w:vAlign w:val="center"/>
          </w:tcPr>
          <w:p w:rsidR="00123A2E" w:rsidRPr="00123A2E" w:rsidRDefault="00150E74" w:rsidP="00123A2E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260" w:type="dxa"/>
            <w:shd w:val="clear" w:color="auto" w:fill="auto"/>
          </w:tcPr>
          <w:p w:rsidR="00123A2E" w:rsidRPr="00123A2E" w:rsidRDefault="00E55855" w:rsidP="00E55855">
            <w:pPr>
              <w:adjustRightInd w:val="0"/>
              <w:snapToGrid w:val="0"/>
              <w:spacing w:beforeLines="75" w:before="270" w:afterLines="25" w:after="90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4"/>
              </w:rPr>
              <w:t>新北市</w:t>
            </w:r>
            <w:r w:rsidRPr="00E5585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災害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4"/>
              </w:rPr>
              <w:t>潛勢</w:t>
            </w:r>
          </w:p>
        </w:tc>
        <w:tc>
          <w:tcPr>
            <w:tcW w:w="3828" w:type="dxa"/>
            <w:shd w:val="clear" w:color="auto" w:fill="auto"/>
          </w:tcPr>
          <w:p w:rsidR="00123A2E" w:rsidRPr="00123A2E" w:rsidRDefault="00E55855" w:rsidP="00123A2E">
            <w:pPr>
              <w:snapToGrid w:val="0"/>
              <w:spacing w:beforeLines="25" w:before="90" w:afterLines="25" w:after="90"/>
              <w:jc w:val="both"/>
              <w:rPr>
                <w:rFonts w:ascii="Calibri" w:eastAsia="新細明體" w:hAnsi="Calibri" w:cs="Times New Roman"/>
                <w:sz w:val="28"/>
                <w:szCs w:val="28"/>
              </w:rPr>
            </w:pPr>
            <w:r w:rsidRPr="00123A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林永峻助理研究員</w:t>
            </w:r>
            <w:r w:rsidRPr="00123A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</w:t>
            </w:r>
            <w:r w:rsidRPr="00123A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國立臺灣大學氣候天氣災害研究中心</w:t>
            </w:r>
          </w:p>
        </w:tc>
      </w:tr>
      <w:tr w:rsidR="00123A2E" w:rsidRPr="00123A2E" w:rsidTr="00E55855">
        <w:trPr>
          <w:jc w:val="center"/>
        </w:trPr>
        <w:tc>
          <w:tcPr>
            <w:tcW w:w="1644" w:type="dxa"/>
            <w:vAlign w:val="center"/>
          </w:tcPr>
          <w:p w:rsidR="00123A2E" w:rsidRPr="00123A2E" w:rsidRDefault="00123A2E" w:rsidP="00E55855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23A2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 w:rsidR="00E5585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4</w:t>
            </w:r>
            <w:r w:rsidRPr="00123A2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:</w:t>
            </w:r>
            <w:r w:rsidR="00E5585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30</w:t>
            </w:r>
            <w:r w:rsidRPr="00123A2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~1</w:t>
            </w:r>
            <w:r w:rsidR="00E5585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5</w:t>
            </w:r>
            <w:r w:rsidRPr="00123A2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:</w:t>
            </w:r>
            <w:r w:rsidR="00E5585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2</w:t>
            </w:r>
            <w:r w:rsidRPr="00123A2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9" w:type="dxa"/>
            <w:vAlign w:val="center"/>
          </w:tcPr>
          <w:p w:rsidR="00123A2E" w:rsidRPr="00123A2E" w:rsidRDefault="00150E74" w:rsidP="00123A2E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A2E" w:rsidRPr="00123A2E" w:rsidRDefault="00E55855" w:rsidP="00123A2E">
            <w:pPr>
              <w:snapToGrid w:val="0"/>
              <w:spacing w:beforeLines="25" w:before="90" w:afterLines="25" w:after="90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5585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防</w:t>
            </w:r>
            <w:proofErr w:type="gramStart"/>
            <w:r w:rsidRPr="00E5585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救災圖資與</w:t>
            </w:r>
            <w:proofErr w:type="gramEnd"/>
            <w:r w:rsidRPr="00E5585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疏散避難看板的認識與使用</w:t>
            </w: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23A2E" w:rsidRPr="00123A2E" w:rsidRDefault="00207547" w:rsidP="00123A2E">
            <w:pPr>
              <w:snapToGrid w:val="0"/>
              <w:spacing w:beforeLines="25" w:before="90" w:afterLines="25" w:after="9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23A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林永峻助理研究員</w:t>
            </w:r>
            <w:r w:rsidRPr="00123A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</w:t>
            </w:r>
            <w:r w:rsidRPr="00123A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國立臺灣大學氣候天氣災害研究中心</w:t>
            </w:r>
          </w:p>
        </w:tc>
      </w:tr>
      <w:tr w:rsidR="00123A2E" w:rsidRPr="00123A2E" w:rsidTr="001E0671">
        <w:trPr>
          <w:jc w:val="center"/>
        </w:trPr>
        <w:tc>
          <w:tcPr>
            <w:tcW w:w="1644" w:type="dxa"/>
            <w:vAlign w:val="center"/>
          </w:tcPr>
          <w:p w:rsidR="00123A2E" w:rsidRPr="00123A2E" w:rsidRDefault="00123A2E" w:rsidP="00123A2E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23A2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 w:rsidR="00E5585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5</w:t>
            </w:r>
            <w:r w:rsidRPr="00123A2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:</w:t>
            </w:r>
            <w:r w:rsidR="00E5585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20</w:t>
            </w:r>
            <w:r w:rsidRPr="00123A2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~1</w:t>
            </w:r>
            <w:r w:rsidR="00E5585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5</w:t>
            </w:r>
            <w:r w:rsidRPr="00123A2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:</w:t>
            </w:r>
            <w:r w:rsidR="00E5585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3</w:t>
            </w:r>
            <w:r w:rsidRPr="00123A2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9" w:type="dxa"/>
            <w:vAlign w:val="center"/>
          </w:tcPr>
          <w:p w:rsidR="00123A2E" w:rsidRPr="00123A2E" w:rsidRDefault="00123A2E" w:rsidP="00123A2E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23A2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23A2E" w:rsidRPr="00123A2E" w:rsidRDefault="00123A2E" w:rsidP="00E55855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23A2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休息</w:t>
            </w:r>
          </w:p>
        </w:tc>
      </w:tr>
      <w:tr w:rsidR="00123A2E" w:rsidRPr="00123A2E" w:rsidTr="00E55855">
        <w:trPr>
          <w:jc w:val="center"/>
        </w:trPr>
        <w:tc>
          <w:tcPr>
            <w:tcW w:w="1644" w:type="dxa"/>
            <w:vAlign w:val="center"/>
          </w:tcPr>
          <w:p w:rsidR="00123A2E" w:rsidRPr="00123A2E" w:rsidRDefault="00123A2E" w:rsidP="00123A2E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23A2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 w:rsidR="00207547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5</w:t>
            </w:r>
            <w:r w:rsidRPr="00123A2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:</w:t>
            </w:r>
            <w:r w:rsidR="00207547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3</w:t>
            </w:r>
            <w:r w:rsidRPr="00123A2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0~1</w:t>
            </w:r>
            <w:r w:rsidRPr="00123A2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6</w:t>
            </w:r>
            <w:r w:rsidRPr="00123A2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:</w:t>
            </w:r>
            <w:r w:rsidR="00E5585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2</w:t>
            </w:r>
            <w:r w:rsidRPr="00123A2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9" w:type="dxa"/>
            <w:vAlign w:val="center"/>
          </w:tcPr>
          <w:p w:rsidR="00123A2E" w:rsidRPr="00123A2E" w:rsidRDefault="00150E74" w:rsidP="00123A2E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A2E" w:rsidRPr="00123A2E" w:rsidRDefault="00E55855" w:rsidP="00123A2E">
            <w:pPr>
              <w:adjustRightInd w:val="0"/>
              <w:snapToGrid w:val="0"/>
              <w:spacing w:beforeLines="25" w:before="90" w:afterLines="25" w:after="9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5585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社區防災組織及運作</w:t>
            </w: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A2E" w:rsidRPr="00123A2E" w:rsidRDefault="00207547" w:rsidP="00123A2E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柯凱元</w:t>
            </w:r>
            <w:r w:rsidRPr="0020754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助理研究員</w:t>
            </w:r>
            <w:r w:rsidRPr="0020754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</w:t>
            </w:r>
            <w:r w:rsidRPr="0020754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國立臺灣大學氣候天氣災害研究中心</w:t>
            </w:r>
          </w:p>
        </w:tc>
      </w:tr>
      <w:tr w:rsidR="00123A2E" w:rsidRPr="00123A2E" w:rsidTr="00E55855">
        <w:trPr>
          <w:jc w:val="center"/>
        </w:trPr>
        <w:tc>
          <w:tcPr>
            <w:tcW w:w="1644" w:type="dxa"/>
            <w:vAlign w:val="center"/>
          </w:tcPr>
          <w:p w:rsidR="00123A2E" w:rsidRPr="00123A2E" w:rsidRDefault="00123A2E" w:rsidP="00123A2E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23A2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 w:rsidRPr="00123A2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6</w:t>
            </w:r>
            <w:r w:rsidRPr="00123A2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:</w:t>
            </w:r>
            <w:r w:rsidR="00E5585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2</w:t>
            </w:r>
            <w:r w:rsidRPr="00123A2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0~17:</w:t>
            </w:r>
            <w:r w:rsidR="00E5585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</w:t>
            </w:r>
            <w:r w:rsidRPr="00123A2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9" w:type="dxa"/>
            <w:vAlign w:val="center"/>
          </w:tcPr>
          <w:p w:rsidR="00123A2E" w:rsidRPr="00123A2E" w:rsidRDefault="00150E74" w:rsidP="00123A2E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260" w:type="dxa"/>
            <w:tcBorders>
              <w:top w:val="single" w:sz="4" w:space="0" w:color="000000"/>
            </w:tcBorders>
            <w:vAlign w:val="center"/>
          </w:tcPr>
          <w:p w:rsidR="00123A2E" w:rsidRPr="00123A2E" w:rsidRDefault="00207547" w:rsidP="00207547">
            <w:pPr>
              <w:adjustRightInd w:val="0"/>
              <w:snapToGrid w:val="0"/>
              <w:spacing w:beforeLines="25" w:before="90" w:afterLines="25" w:after="9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0754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居家耐震安全自主檢查</w:t>
            </w:r>
          </w:p>
        </w:tc>
        <w:tc>
          <w:tcPr>
            <w:tcW w:w="3828" w:type="dxa"/>
            <w:tcBorders>
              <w:top w:val="single" w:sz="4" w:space="0" w:color="000000"/>
            </w:tcBorders>
            <w:vAlign w:val="center"/>
          </w:tcPr>
          <w:p w:rsidR="00123A2E" w:rsidRPr="00123A2E" w:rsidRDefault="00E55855" w:rsidP="00E55855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58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邱聰智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副研究員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</w:t>
            </w:r>
            <w:r w:rsidR="00207547" w:rsidRPr="0020754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財團法人國家實驗研究院國家地震工程研究中心</w:t>
            </w:r>
          </w:p>
        </w:tc>
      </w:tr>
      <w:tr w:rsidR="00123A2E" w:rsidRPr="00123A2E" w:rsidTr="001E0671">
        <w:trPr>
          <w:jc w:val="center"/>
        </w:trPr>
        <w:tc>
          <w:tcPr>
            <w:tcW w:w="1644" w:type="dxa"/>
            <w:vAlign w:val="center"/>
          </w:tcPr>
          <w:p w:rsidR="00123A2E" w:rsidRPr="00123A2E" w:rsidRDefault="00123A2E" w:rsidP="00123A2E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23A2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17:</w:t>
            </w:r>
            <w:r w:rsidR="00E5585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</w:t>
            </w:r>
            <w:r w:rsidRPr="00123A2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</w:t>
            </w:r>
            <w:r w:rsidRPr="00123A2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~</w:t>
            </w:r>
          </w:p>
        </w:tc>
        <w:tc>
          <w:tcPr>
            <w:tcW w:w="1109" w:type="dxa"/>
          </w:tcPr>
          <w:p w:rsidR="00123A2E" w:rsidRPr="00123A2E" w:rsidRDefault="00123A2E" w:rsidP="00123A2E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123A2E" w:rsidRPr="00123A2E" w:rsidRDefault="00123A2E" w:rsidP="00123A2E">
            <w:pPr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23A2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賦歸</w:t>
            </w:r>
          </w:p>
        </w:tc>
      </w:tr>
    </w:tbl>
    <w:p w:rsidR="00123A2E" w:rsidRPr="00664860" w:rsidRDefault="00123A2E" w:rsidP="00664860"/>
    <w:sectPr w:rsidR="00123A2E" w:rsidRPr="006648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283" w:rsidRDefault="00A34283" w:rsidP="00664860">
      <w:r>
        <w:separator/>
      </w:r>
    </w:p>
  </w:endnote>
  <w:endnote w:type="continuationSeparator" w:id="0">
    <w:p w:rsidR="00A34283" w:rsidRDefault="00A34283" w:rsidP="0066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283" w:rsidRDefault="00A34283" w:rsidP="00664860">
      <w:r>
        <w:separator/>
      </w:r>
    </w:p>
  </w:footnote>
  <w:footnote w:type="continuationSeparator" w:id="0">
    <w:p w:rsidR="00A34283" w:rsidRDefault="00A34283" w:rsidP="00664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09"/>
    <w:rsid w:val="00123A2E"/>
    <w:rsid w:val="00150E74"/>
    <w:rsid w:val="001B1F16"/>
    <w:rsid w:val="00207547"/>
    <w:rsid w:val="0023278F"/>
    <w:rsid w:val="002445B2"/>
    <w:rsid w:val="002A371B"/>
    <w:rsid w:val="002E0D46"/>
    <w:rsid w:val="00351846"/>
    <w:rsid w:val="003902E9"/>
    <w:rsid w:val="003E7D3C"/>
    <w:rsid w:val="004139D4"/>
    <w:rsid w:val="00425A09"/>
    <w:rsid w:val="00442F12"/>
    <w:rsid w:val="0048658E"/>
    <w:rsid w:val="004957EF"/>
    <w:rsid w:val="004A6393"/>
    <w:rsid w:val="004F45D6"/>
    <w:rsid w:val="005532C7"/>
    <w:rsid w:val="00596692"/>
    <w:rsid w:val="00664860"/>
    <w:rsid w:val="00675A7C"/>
    <w:rsid w:val="009D6B1D"/>
    <w:rsid w:val="009E2E45"/>
    <w:rsid w:val="009E706C"/>
    <w:rsid w:val="00A34283"/>
    <w:rsid w:val="00AA138B"/>
    <w:rsid w:val="00B74AE7"/>
    <w:rsid w:val="00BC41AB"/>
    <w:rsid w:val="00C549CB"/>
    <w:rsid w:val="00C6406E"/>
    <w:rsid w:val="00D87CED"/>
    <w:rsid w:val="00DB452A"/>
    <w:rsid w:val="00E12FCC"/>
    <w:rsid w:val="00E433C9"/>
    <w:rsid w:val="00E55855"/>
    <w:rsid w:val="00E86749"/>
    <w:rsid w:val="00EF35AA"/>
    <w:rsid w:val="00F51FFB"/>
    <w:rsid w:val="00F822A7"/>
    <w:rsid w:val="00FB21F8"/>
    <w:rsid w:val="00FD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8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48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48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486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0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902E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E12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8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48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48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486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0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902E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E12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68</Words>
  <Characters>388</Characters>
  <Application>Microsoft Office Word</Application>
  <DocSecurity>0</DocSecurity>
  <Lines>3</Lines>
  <Paragraphs>1</Paragraphs>
  <ScaleCrop>false</ScaleCrop>
  <Company>NTU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Lily</cp:lastModifiedBy>
  <cp:revision>11</cp:revision>
  <dcterms:created xsi:type="dcterms:W3CDTF">2017-05-26T08:09:00Z</dcterms:created>
  <dcterms:modified xsi:type="dcterms:W3CDTF">2017-06-28T03:55:00Z</dcterms:modified>
</cp:coreProperties>
</file>