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3" w:rsidRDefault="00C128FA" w:rsidP="008A3D73">
      <w:pPr>
        <w:pStyle w:val="S-4"/>
        <w:ind w:left="0" w:firstLineChars="0" w:firstLine="0"/>
        <w:jc w:val="center"/>
        <w:rPr>
          <w:color w:val="000000" w:themeColor="text1"/>
          <w:sz w:val="36"/>
          <w:szCs w:val="36"/>
        </w:rPr>
      </w:pPr>
      <w:r w:rsidRPr="00C128FA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4007485</wp:posOffset>
                </wp:positionH>
                <wp:positionV relativeFrom="paragraph">
                  <wp:posOffset>-396417</wp:posOffset>
                </wp:positionV>
                <wp:extent cx="2374265" cy="1403985"/>
                <wp:effectExtent l="0" t="0" r="3175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FA" w:rsidRPr="00C128FA" w:rsidRDefault="00C128FA" w:rsidP="00C128FA">
                            <w:pPr>
                              <w:spacing w:after="9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28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5.55pt;margin-top:-31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yP1XxuIAAAAMAQAA&#10;DwAAAAAAAAAAAAAAAACUBAAAZHJzL2Rvd25yZXYueG1sUEsFBgAAAAAEAAQA8wAAAKMFAAAAAA==&#10;" stroked="f">
                <v:textbox style="mso-fit-shape-to-text:t">
                  <w:txbxContent>
                    <w:p w:rsidR="00C128FA" w:rsidRPr="00C128FA" w:rsidRDefault="00C128FA" w:rsidP="00C128FA">
                      <w:pPr>
                        <w:spacing w:after="9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28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A01A23" w:rsidRPr="00201EE8">
        <w:rPr>
          <w:rFonts w:hint="eastAsia"/>
          <w:color w:val="000000" w:themeColor="text1"/>
          <w:sz w:val="36"/>
          <w:szCs w:val="36"/>
        </w:rPr>
        <w:t>新北市防災公園</w:t>
      </w:r>
      <w:r w:rsidR="00F168A3" w:rsidRPr="00201EE8">
        <w:rPr>
          <w:rFonts w:hint="eastAsia"/>
          <w:color w:val="000000" w:themeColor="text1"/>
          <w:sz w:val="36"/>
          <w:szCs w:val="36"/>
        </w:rPr>
        <w:t>整備</w:t>
      </w:r>
      <w:r w:rsidR="00E4156A">
        <w:rPr>
          <w:rFonts w:hint="eastAsia"/>
          <w:color w:val="000000" w:themeColor="text1"/>
          <w:sz w:val="36"/>
          <w:szCs w:val="36"/>
        </w:rPr>
        <w:t>點檢</w:t>
      </w:r>
      <w:r w:rsidR="00073614" w:rsidRPr="00201EE8">
        <w:rPr>
          <w:rFonts w:hint="eastAsia"/>
          <w:color w:val="000000" w:themeColor="text1"/>
          <w:sz w:val="36"/>
          <w:szCs w:val="36"/>
        </w:rPr>
        <w:t>及</w:t>
      </w:r>
      <w:r w:rsidR="00A01A23" w:rsidRPr="00201EE8">
        <w:rPr>
          <w:rFonts w:hint="eastAsia"/>
          <w:color w:val="000000" w:themeColor="text1"/>
          <w:sz w:val="36"/>
          <w:szCs w:val="36"/>
        </w:rPr>
        <w:t>開設作業計畫</w:t>
      </w:r>
      <w:r w:rsidR="008A3D73">
        <w:rPr>
          <w:rFonts w:hint="eastAsia"/>
          <w:color w:val="000000" w:themeColor="text1"/>
          <w:sz w:val="36"/>
          <w:szCs w:val="36"/>
        </w:rPr>
        <w:t>(</w:t>
      </w:r>
      <w:proofErr w:type="spellStart"/>
      <w:r w:rsidR="008A3D73">
        <w:rPr>
          <w:rFonts w:hint="eastAsia"/>
          <w:color w:val="000000" w:themeColor="text1"/>
          <w:sz w:val="36"/>
          <w:szCs w:val="36"/>
        </w:rPr>
        <w:t>草案</w:t>
      </w:r>
      <w:proofErr w:type="spellEnd"/>
      <w:r w:rsidR="008A3D73">
        <w:rPr>
          <w:rFonts w:hint="eastAsia"/>
          <w:color w:val="000000" w:themeColor="text1"/>
          <w:sz w:val="36"/>
          <w:szCs w:val="36"/>
        </w:rPr>
        <w:t>)</w:t>
      </w:r>
    </w:p>
    <w:p w:rsidR="00C01BE0" w:rsidRPr="00C01BE0" w:rsidRDefault="00C01BE0" w:rsidP="00C01BE0">
      <w:pPr>
        <w:pStyle w:val="S-4"/>
        <w:spacing w:line="240" w:lineRule="exact"/>
        <w:ind w:firstLineChars="0" w:firstLine="0"/>
        <w:jc w:val="left"/>
        <w:rPr>
          <w:rFonts w:ascii="標楷體" w:hAnsi="標楷體"/>
          <w:b w:val="0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</w:t>
      </w:r>
    </w:p>
    <w:p w:rsidR="00C01BE0" w:rsidRPr="00C01BE0" w:rsidRDefault="00C01BE0" w:rsidP="00C01BE0">
      <w:pPr>
        <w:pStyle w:val="S-4"/>
        <w:spacing w:line="240" w:lineRule="exact"/>
        <w:ind w:firstLineChars="0" w:firstLine="0"/>
        <w:jc w:val="left"/>
        <w:rPr>
          <w:rFonts w:ascii="標楷體" w:hAnsi="標楷體"/>
          <w:b w:val="0"/>
          <w:color w:val="000000" w:themeColor="text1"/>
        </w:rPr>
      </w:pPr>
      <w:r w:rsidRPr="00C01BE0">
        <w:rPr>
          <w:rFonts w:ascii="標楷體" w:hAnsi="標楷體" w:hint="eastAsia"/>
          <w:b w:val="0"/>
          <w:color w:val="000000" w:themeColor="text1"/>
        </w:rPr>
        <w:t xml:space="preserve">                          </w:t>
      </w:r>
      <w:bookmarkStart w:id="0" w:name="_GoBack"/>
      <w:bookmarkEnd w:id="0"/>
    </w:p>
    <w:p w:rsidR="00B93FB1" w:rsidRPr="009145CA" w:rsidRDefault="00B93FB1" w:rsidP="003F3888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color w:val="000000" w:themeColor="text1"/>
          <w:sz w:val="28"/>
          <w:szCs w:val="28"/>
          <w:lang w:val="x-none" w:eastAsia="x-none"/>
        </w:rPr>
      </w:pPr>
      <w:proofErr w:type="spellStart"/>
      <w:r w:rsidRPr="009145CA">
        <w:rPr>
          <w:rFonts w:ascii="標楷體" w:hAnsi="標楷體" w:hint="eastAsia"/>
          <w:b/>
          <w:color w:val="000000" w:themeColor="text1"/>
          <w:sz w:val="28"/>
          <w:szCs w:val="28"/>
          <w:lang w:val="x-none" w:eastAsia="x-none"/>
        </w:rPr>
        <w:t>依據</w:t>
      </w:r>
      <w:proofErr w:type="spellEnd"/>
    </w:p>
    <w:p w:rsidR="00A01A23" w:rsidRPr="009145CA" w:rsidRDefault="00A01A23" w:rsidP="003F3888">
      <w:pPr>
        <w:pStyle w:val="a5"/>
        <w:tabs>
          <w:tab w:val="left" w:pos="851"/>
        </w:tabs>
        <w:adjustRightInd w:val="0"/>
        <w:snapToGrid w:val="0"/>
        <w:spacing w:beforeLines="25" w:before="90" w:after="90"/>
        <w:ind w:leftChars="0" w:left="567"/>
        <w:rPr>
          <w:rFonts w:ascii="標楷體" w:hAnsi="標楷體"/>
          <w:color w:val="000000" w:themeColor="text1"/>
          <w:sz w:val="28"/>
          <w:szCs w:val="28"/>
          <w:lang w:val="x-none" w:eastAsia="x-none"/>
        </w:rPr>
      </w:pPr>
      <w:r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災害防救法</w:t>
      </w:r>
      <w:r w:rsidR="00A626F4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第23條第1項第</w:t>
      </w:r>
      <w:r w:rsidR="00A626F4" w:rsidRPr="009145CA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2</w:t>
      </w:r>
      <w:r w:rsidR="005F2B23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款</w:t>
      </w:r>
      <w:r w:rsidR="005F2B23" w:rsidRPr="009145CA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5F2B23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第</w:t>
      </w:r>
      <w:r w:rsidR="005F2B23" w:rsidRPr="009145CA">
        <w:rPr>
          <w:rFonts w:ascii="標楷體" w:hAnsi="標楷體" w:hint="eastAsia"/>
          <w:color w:val="000000" w:themeColor="text1"/>
          <w:sz w:val="28"/>
          <w:szCs w:val="28"/>
        </w:rPr>
        <w:t>5</w:t>
      </w:r>
      <w:proofErr w:type="spellStart"/>
      <w:r w:rsidR="005F2B23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款</w:t>
      </w:r>
      <w:r w:rsidR="005F2B23" w:rsidRPr="009145CA">
        <w:rPr>
          <w:rFonts w:ascii="標楷體" w:hAnsi="標楷體" w:hint="eastAsia"/>
          <w:color w:val="000000" w:themeColor="text1"/>
          <w:sz w:val="28"/>
          <w:szCs w:val="28"/>
        </w:rPr>
        <w:t>及</w:t>
      </w:r>
      <w:proofErr w:type="spellEnd"/>
      <w:r w:rsidR="005F2B23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第</w:t>
      </w:r>
      <w:r w:rsidR="005F2B23" w:rsidRPr="009145CA">
        <w:rPr>
          <w:rFonts w:ascii="標楷體" w:hAnsi="標楷體" w:hint="eastAsia"/>
          <w:color w:val="000000" w:themeColor="text1"/>
          <w:sz w:val="28"/>
          <w:szCs w:val="28"/>
        </w:rPr>
        <w:t>6</w:t>
      </w:r>
      <w:proofErr w:type="spellStart"/>
      <w:r w:rsidR="00A626F4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款規定</w:t>
      </w:r>
      <w:proofErr w:type="spellEnd"/>
      <w:r w:rsidR="00A626F4" w:rsidRPr="009145CA">
        <w:rPr>
          <w:rFonts w:ascii="標楷體" w:hAnsi="標楷體" w:hint="eastAsia"/>
          <w:color w:val="000000" w:themeColor="text1"/>
          <w:sz w:val="28"/>
          <w:szCs w:val="28"/>
          <w:lang w:val="x-none" w:eastAsia="x-none"/>
        </w:rPr>
        <w:t>。</w:t>
      </w:r>
    </w:p>
    <w:p w:rsidR="00A01A23" w:rsidRPr="009145CA" w:rsidRDefault="00A01A23" w:rsidP="003F3888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color w:val="000000" w:themeColor="text1"/>
          <w:sz w:val="28"/>
          <w:szCs w:val="28"/>
          <w:lang w:val="x-none" w:eastAsia="x-none"/>
        </w:rPr>
      </w:pPr>
      <w:proofErr w:type="spellStart"/>
      <w:r w:rsidRPr="009145CA">
        <w:rPr>
          <w:rFonts w:ascii="標楷體" w:hAnsi="標楷體" w:hint="eastAsia"/>
          <w:b/>
          <w:color w:val="000000" w:themeColor="text1"/>
          <w:sz w:val="28"/>
          <w:szCs w:val="28"/>
          <w:lang w:val="x-none" w:eastAsia="x-none"/>
        </w:rPr>
        <w:t>目的</w:t>
      </w:r>
      <w:proofErr w:type="spellEnd"/>
    </w:p>
    <w:p w:rsidR="00FE0ECA" w:rsidRPr="00FE0ECA" w:rsidRDefault="009D28FC" w:rsidP="00804E46">
      <w:pPr>
        <w:pStyle w:val="S-"/>
        <w:numPr>
          <w:ilvl w:val="0"/>
          <w:numId w:val="36"/>
        </w:numPr>
        <w:spacing w:before="90" w:after="90" w:line="460" w:lineRule="exact"/>
        <w:ind w:left="851" w:firstLineChars="0" w:hanging="567"/>
        <w:rPr>
          <w:rFonts w:ascii="標楷體" w:hAnsi="標楷體"/>
          <w:color w:val="000000" w:themeColor="text1"/>
          <w:sz w:val="28"/>
          <w:szCs w:val="28"/>
          <w:lang w:eastAsia="zh-TW"/>
        </w:rPr>
      </w:pPr>
      <w:proofErr w:type="spellStart"/>
      <w:r>
        <w:rPr>
          <w:rFonts w:ascii="標楷體" w:hAnsi="標楷體" w:hint="eastAsia"/>
          <w:sz w:val="28"/>
          <w:szCs w:val="28"/>
        </w:rPr>
        <w:t>為提升</w:t>
      </w:r>
      <w:r w:rsidR="00FE0ECA">
        <w:rPr>
          <w:rFonts w:ascii="標楷體" w:hAnsi="標楷體" w:hint="eastAsia"/>
          <w:sz w:val="28"/>
          <w:szCs w:val="28"/>
        </w:rPr>
        <w:t>區公所對轄管防災公園各項災害防救物資、器材</w:t>
      </w:r>
      <w:r w:rsidR="00FE0ECA">
        <w:rPr>
          <w:rFonts w:ascii="標楷體" w:hAnsi="標楷體" w:hint="eastAsia"/>
          <w:sz w:val="28"/>
          <w:szCs w:val="28"/>
          <w:lang w:eastAsia="zh-TW"/>
        </w:rPr>
        <w:t>及</w:t>
      </w:r>
      <w:r w:rsidR="000C4DFF" w:rsidRPr="009145CA">
        <w:rPr>
          <w:rFonts w:ascii="標楷體" w:hAnsi="標楷體" w:hint="eastAsia"/>
          <w:sz w:val="28"/>
          <w:szCs w:val="28"/>
        </w:rPr>
        <w:t>設備之維護管理，</w:t>
      </w:r>
      <w:r w:rsidR="00B860D4" w:rsidRPr="009145CA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落實平時</w:t>
      </w:r>
      <w:r w:rsidR="00B860D4" w:rsidRPr="009145CA">
        <w:rPr>
          <w:rFonts w:ascii="標楷體" w:hAnsi="標楷體" w:hint="eastAsia"/>
          <w:sz w:val="28"/>
          <w:szCs w:val="28"/>
        </w:rPr>
        <w:t>整備及檢查</w:t>
      </w:r>
      <w:r>
        <w:rPr>
          <w:rFonts w:ascii="標楷體" w:hAnsi="標楷體" w:hint="eastAsia"/>
          <w:sz w:val="28"/>
          <w:szCs w:val="28"/>
          <w:lang w:val="en-US" w:eastAsia="zh-TW"/>
        </w:rPr>
        <w:t>，以確保各項物資</w:t>
      </w:r>
      <w:r w:rsidR="003D2488">
        <w:rPr>
          <w:rFonts w:ascii="標楷體" w:hAnsi="標楷體" w:hint="eastAsia"/>
          <w:sz w:val="28"/>
          <w:szCs w:val="28"/>
          <w:lang w:val="en-US" w:eastAsia="zh-TW"/>
        </w:rPr>
        <w:t>之</w:t>
      </w:r>
      <w:r w:rsidR="003D2488" w:rsidRPr="00704C7C">
        <w:rPr>
          <w:rFonts w:hint="eastAsia"/>
          <w:color w:val="000000" w:themeColor="text1"/>
          <w:sz w:val="28"/>
          <w:szCs w:val="28"/>
        </w:rPr>
        <w:t>功能性</w:t>
      </w:r>
      <w:r w:rsidR="003D2488">
        <w:rPr>
          <w:rFonts w:ascii="標楷體" w:hAnsi="標楷體" w:hint="eastAsia"/>
          <w:sz w:val="28"/>
          <w:szCs w:val="28"/>
          <w:lang w:val="en-US" w:eastAsia="zh-TW"/>
        </w:rPr>
        <w:t>及</w:t>
      </w:r>
      <w:r w:rsidR="003D2488" w:rsidRPr="00704C7C">
        <w:rPr>
          <w:rFonts w:hint="eastAsia"/>
          <w:color w:val="000000" w:themeColor="text1"/>
          <w:sz w:val="28"/>
          <w:szCs w:val="28"/>
        </w:rPr>
        <w:t>設備數量之完整性</w:t>
      </w:r>
      <w:proofErr w:type="spellEnd"/>
      <w:r w:rsidR="009625A1">
        <w:rPr>
          <w:rFonts w:ascii="標楷體" w:hAnsi="標楷體" w:hint="eastAsia"/>
          <w:sz w:val="28"/>
          <w:szCs w:val="28"/>
          <w:lang w:val="en-US" w:eastAsia="zh-TW"/>
        </w:rPr>
        <w:t>。</w:t>
      </w:r>
    </w:p>
    <w:p w:rsidR="00445A86" w:rsidRPr="00BC0A39" w:rsidRDefault="00BC0A39" w:rsidP="00BC0A39">
      <w:pPr>
        <w:pStyle w:val="S-"/>
        <w:numPr>
          <w:ilvl w:val="0"/>
          <w:numId w:val="36"/>
        </w:numPr>
        <w:spacing w:before="90" w:after="90" w:line="460" w:lineRule="exact"/>
        <w:ind w:left="851" w:firstLineChars="0" w:hanging="567"/>
        <w:rPr>
          <w:rFonts w:ascii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規劃</w:t>
      </w:r>
      <w:r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各</w:t>
      </w:r>
      <w:r w:rsidR="005206AC" w:rsidRPr="009145CA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開設進駐單位</w:t>
      </w:r>
      <w:r w:rsidR="0038120C" w:rsidRPr="009145CA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於防災公園開設作業時</w:t>
      </w:r>
      <w:r w:rsidR="00FE0ECA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之</w:t>
      </w:r>
      <w:r w:rsidR="0038120C" w:rsidRPr="009145CA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任務分工</w:t>
      </w:r>
      <w:r w:rsidR="000C4DFF" w:rsidRPr="00BC0A39">
        <w:rPr>
          <w:rFonts w:ascii="標楷體" w:hAnsi="標楷體" w:hint="eastAsia"/>
          <w:sz w:val="28"/>
          <w:szCs w:val="28"/>
          <w:lang w:eastAsia="zh-TW"/>
        </w:rPr>
        <w:t>，</w:t>
      </w:r>
      <w:r w:rsidR="0083590E" w:rsidRPr="00BC0A39">
        <w:rPr>
          <w:rFonts w:ascii="標楷體" w:hAnsi="標楷體" w:hint="eastAsia"/>
          <w:sz w:val="28"/>
          <w:szCs w:val="28"/>
          <w:lang w:eastAsia="zh-TW"/>
        </w:rPr>
        <w:t>於</w:t>
      </w:r>
      <w:r w:rsidR="00AB02E3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大規模震災發生時可</w:t>
      </w:r>
      <w:r w:rsidR="00A86BFE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立</w:t>
      </w:r>
      <w:r w:rsidR="0038120C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即</w:t>
      </w:r>
      <w:r w:rsidR="001E1698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發揮安置收容災民</w:t>
      </w:r>
      <w:r w:rsidR="00AB02E3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之效</w:t>
      </w:r>
      <w:r w:rsidR="001E1698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453FA2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以</w:t>
      </w:r>
      <w:r w:rsidR="00A01A23" w:rsidRPr="00BC0A39">
        <w:rPr>
          <w:rFonts w:ascii="標楷體" w:hAnsi="標楷體" w:hint="eastAsia"/>
          <w:color w:val="000000" w:themeColor="text1"/>
          <w:sz w:val="28"/>
          <w:szCs w:val="28"/>
        </w:rPr>
        <w:t>保障民</w:t>
      </w:r>
      <w:r w:rsidR="00701926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眾</w:t>
      </w:r>
      <w:r w:rsidR="0083590E" w:rsidRPr="00BC0A39">
        <w:rPr>
          <w:rFonts w:ascii="標楷體" w:hAnsi="標楷體" w:hint="eastAsia"/>
          <w:color w:val="000000" w:themeColor="text1"/>
          <w:sz w:val="28"/>
          <w:szCs w:val="28"/>
        </w:rPr>
        <w:t>生命安全</w:t>
      </w:r>
      <w:r w:rsidR="0083590E" w:rsidRPr="00BC0A39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>。</w:t>
      </w:r>
      <w:r w:rsidR="00D81233"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 xml:space="preserve">      </w:t>
      </w:r>
    </w:p>
    <w:p w:rsidR="009A033C" w:rsidRDefault="009A033C" w:rsidP="003F3888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color w:val="000000" w:themeColor="text1"/>
          <w:sz w:val="28"/>
          <w:szCs w:val="28"/>
          <w:lang w:val="x-none" w:eastAsia="x-none"/>
        </w:rPr>
      </w:pPr>
      <w:r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辦理</w:t>
      </w:r>
      <w:r w:rsidR="00445A86" w:rsidRPr="00445A86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單位</w:t>
      </w:r>
    </w:p>
    <w:p w:rsidR="00445A86" w:rsidRPr="00B3490E" w:rsidRDefault="00490B0D" w:rsidP="00052802">
      <w:pPr>
        <w:pStyle w:val="a5"/>
        <w:numPr>
          <w:ilvl w:val="0"/>
          <w:numId w:val="35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709"/>
        <w:outlineLvl w:val="0"/>
        <w:rPr>
          <w:rFonts w:ascii="標楷體" w:hAnsi="標楷體"/>
          <w:color w:val="000000" w:themeColor="text1"/>
          <w:sz w:val="28"/>
          <w:szCs w:val="28"/>
          <w:lang w:val="x-none" w:eastAsia="x-none"/>
        </w:rPr>
      </w:pPr>
      <w:r w:rsidRPr="00B3490E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主辦單位</w:t>
      </w:r>
      <w:r w:rsidR="009A033C" w:rsidRPr="00B3490E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：</w:t>
      </w:r>
      <w:r w:rsidR="00445A86" w:rsidRPr="00B3490E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新北市政府</w:t>
      </w:r>
      <w:r w:rsidR="00B72119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9A033C" w:rsidRPr="00B3490E" w:rsidRDefault="009A033C" w:rsidP="00052802">
      <w:pPr>
        <w:pStyle w:val="a5"/>
        <w:numPr>
          <w:ilvl w:val="0"/>
          <w:numId w:val="35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709"/>
        <w:outlineLvl w:val="0"/>
        <w:rPr>
          <w:rFonts w:ascii="標楷體" w:hAnsi="標楷體"/>
          <w:color w:val="000000" w:themeColor="text1"/>
          <w:sz w:val="28"/>
          <w:szCs w:val="28"/>
          <w:lang w:val="x-none" w:eastAsia="x-none"/>
        </w:rPr>
      </w:pPr>
      <w:r w:rsidRPr="00B3490E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執行單位：各區公所</w:t>
      </w:r>
      <w:r w:rsidR="00B72119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3B0D90" w:rsidRPr="009145CA" w:rsidRDefault="0006510A" w:rsidP="003F3888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color w:val="000000" w:themeColor="text1"/>
          <w:sz w:val="28"/>
          <w:szCs w:val="28"/>
          <w:lang w:val="x-none" w:eastAsia="x-none"/>
        </w:rPr>
      </w:pPr>
      <w:r w:rsidRPr="009145CA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平時</w:t>
      </w:r>
      <w:r w:rsidR="00BD5DCF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管理</w:t>
      </w:r>
      <w:r w:rsidR="006755F9" w:rsidRPr="009145CA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整備</w:t>
      </w:r>
      <w:r w:rsidR="00143D28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事項</w:t>
      </w:r>
    </w:p>
    <w:p w:rsidR="00CF609B" w:rsidRDefault="00207DE6" w:rsidP="00817A74">
      <w:pPr>
        <w:pStyle w:val="a5"/>
        <w:numPr>
          <w:ilvl w:val="1"/>
          <w:numId w:val="15"/>
        </w:numPr>
        <w:spacing w:after="90"/>
        <w:ind w:leftChars="0" w:left="851" w:hanging="622"/>
        <w:rPr>
          <w:rFonts w:ascii="標楷體" w:hAnsi="標楷體"/>
          <w:color w:val="000000" w:themeColor="text1"/>
          <w:sz w:val="28"/>
          <w:szCs w:val="28"/>
          <w:lang w:val="x-none"/>
        </w:rPr>
      </w:pP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各區公所</w:t>
      </w:r>
      <w:r w:rsidR="00B3574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役</w:t>
      </w:r>
      <w:proofErr w:type="gramStart"/>
      <w:r w:rsidR="00B3574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政</w:t>
      </w:r>
      <w:r w:rsidRPr="00207DE6">
        <w:rPr>
          <w:rFonts w:ascii="標楷體" w:hAnsi="標楷體" w:hint="eastAsia"/>
          <w:sz w:val="28"/>
          <w:szCs w:val="28"/>
        </w:rPr>
        <w:t>災防</w:t>
      </w:r>
      <w:proofErr w:type="gramEnd"/>
      <w:r w:rsidR="00B35741">
        <w:rPr>
          <w:rFonts w:ascii="標楷體" w:hAnsi="標楷體" w:hint="eastAsia"/>
          <w:sz w:val="28"/>
          <w:szCs w:val="28"/>
        </w:rPr>
        <w:t>（民政災防）課</w:t>
      </w:r>
      <w:r w:rsidR="00242B95">
        <w:rPr>
          <w:rFonts w:ascii="標楷體" w:hAnsi="標楷體" w:hint="eastAsia"/>
          <w:sz w:val="28"/>
          <w:szCs w:val="28"/>
        </w:rPr>
        <w:t>每年</w:t>
      </w: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應對所轄防災公園之</w:t>
      </w:r>
      <w:r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防災設施設備</w:t>
      </w: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進行檢視及維護，以保持設施之堪用性。若平時管理單位</w:t>
      </w: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非區公所管轄</w:t>
      </w: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</w:t>
      </w:r>
      <w:r w:rsidR="00242B95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每年</w:t>
      </w: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應會同該</w:t>
      </w: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公園</w:t>
      </w: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管理單位進行檢視</w:t>
      </w:r>
      <w:r w:rsidR="00242B95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及維護，並建立聯繫管道，隨時掌握公園狀況。</w:t>
      </w:r>
    </w:p>
    <w:p w:rsidR="00817A74" w:rsidRPr="00817A74" w:rsidRDefault="00817A74" w:rsidP="00817A74">
      <w:pPr>
        <w:pStyle w:val="a5"/>
        <w:numPr>
          <w:ilvl w:val="1"/>
          <w:numId w:val="15"/>
        </w:numPr>
        <w:spacing w:after="90"/>
        <w:ind w:leftChars="0" w:left="851" w:hanging="622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為維護本市防災公園之防災設施保持功能性及設備數量之完整性，每年11月</w:t>
      </w:r>
      <w:r w:rsidR="00193CB8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30</w:t>
      </w:r>
      <w:r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日前由區公所災防主辦課室邀集公所各任務編組</w:t>
      </w:r>
      <w:r w:rsidR="00D30F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</w:t>
      </w:r>
      <w:r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依負責項目執行防災設施設備檢查工作，點檢設備數量及功能是否勘用</w:t>
      </w:r>
      <w:r w:rsidR="00776C6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，並確認各項設備是否擺放於定點</w:t>
      </w:r>
      <w:r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817A74" w:rsidRDefault="00980274" w:rsidP="00817A74">
      <w:pPr>
        <w:pStyle w:val="a5"/>
        <w:numPr>
          <w:ilvl w:val="1"/>
          <w:numId w:val="15"/>
        </w:numPr>
        <w:spacing w:after="90"/>
        <w:ind w:leftChars="0" w:left="851" w:hanging="622"/>
        <w:rPr>
          <w:rFonts w:ascii="標楷體" w:hAnsi="標楷體"/>
          <w:color w:val="000000" w:themeColor="text1"/>
          <w:sz w:val="28"/>
          <w:szCs w:val="28"/>
          <w:lang w:val="x-none"/>
        </w:rPr>
      </w:pP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各區公所需</w:t>
      </w:r>
      <w:r w:rsidR="00817A74"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檢視防災公園開設使用之設備(</w:t>
      </w:r>
      <w:proofErr w:type="spellStart"/>
      <w:r w:rsidR="00817A74"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器材</w:t>
      </w:r>
      <w:proofErr w:type="spellEnd"/>
      <w:r w:rsidR="00817A74"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)</w:t>
      </w:r>
      <w:proofErr w:type="spellStart"/>
      <w:r w:rsidR="00817A74"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數量是否充足及堪用，</w:t>
      </w: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並</w:t>
      </w:r>
      <w:r w:rsidR="00817A74"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視實際需求編列預算補足或進行修復</w:t>
      </w:r>
      <w:proofErr w:type="spellEnd"/>
      <w:r w:rsidR="00817A74" w:rsidRPr="00817A7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817A74" w:rsidRPr="00817A74" w:rsidRDefault="00817A74" w:rsidP="00723A97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vanish/>
          <w:color w:val="000000" w:themeColor="text1"/>
          <w:sz w:val="28"/>
          <w:szCs w:val="28"/>
          <w:lang w:val="x-none"/>
        </w:rPr>
      </w:pPr>
    </w:p>
    <w:p w:rsidR="00817A74" w:rsidRPr="00817A74" w:rsidRDefault="00817A74" w:rsidP="00723A97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vanish/>
          <w:color w:val="000000" w:themeColor="text1"/>
          <w:sz w:val="28"/>
          <w:szCs w:val="28"/>
          <w:lang w:val="x-none"/>
        </w:rPr>
      </w:pPr>
    </w:p>
    <w:p w:rsidR="00817A74" w:rsidRPr="00817A74" w:rsidRDefault="00817A74" w:rsidP="00723A97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vanish/>
          <w:color w:val="000000" w:themeColor="text1"/>
          <w:sz w:val="28"/>
          <w:szCs w:val="28"/>
          <w:lang w:val="x-none"/>
        </w:rPr>
      </w:pPr>
    </w:p>
    <w:p w:rsidR="00817A74" w:rsidRPr="00817A74" w:rsidRDefault="00817A74" w:rsidP="00723A97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vanish/>
          <w:color w:val="000000" w:themeColor="text1"/>
          <w:sz w:val="28"/>
          <w:szCs w:val="28"/>
          <w:lang w:val="x-none"/>
        </w:rPr>
      </w:pPr>
    </w:p>
    <w:p w:rsidR="00A01A23" w:rsidRPr="00406970" w:rsidRDefault="00D66186" w:rsidP="00723A97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color w:val="000000" w:themeColor="text1"/>
          <w:sz w:val="28"/>
          <w:szCs w:val="28"/>
          <w:lang w:val="x-none" w:eastAsia="x-none"/>
        </w:rPr>
      </w:pPr>
      <w:r w:rsidRPr="00406970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災時</w:t>
      </w:r>
      <w:proofErr w:type="spellStart"/>
      <w:r w:rsidR="00DB1B0A" w:rsidRPr="00406970">
        <w:rPr>
          <w:rFonts w:ascii="標楷體" w:hAnsi="標楷體" w:hint="eastAsia"/>
          <w:b/>
          <w:color w:val="000000" w:themeColor="text1"/>
          <w:sz w:val="28"/>
          <w:szCs w:val="28"/>
          <w:lang w:val="x-none" w:eastAsia="x-none"/>
        </w:rPr>
        <w:t>開設</w:t>
      </w:r>
      <w:r w:rsidR="000F2416" w:rsidRPr="000F2416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運作</w:t>
      </w:r>
      <w:r w:rsidR="005003BA" w:rsidRPr="000F2416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機制</w:t>
      </w:r>
      <w:proofErr w:type="spellEnd"/>
    </w:p>
    <w:p w:rsidR="005A77EA" w:rsidRPr="00406970" w:rsidRDefault="00B86D67" w:rsidP="00454EAF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spacing w:beforeLines="25" w:before="90" w:after="90"/>
        <w:ind w:leftChars="0" w:left="851" w:hanging="567"/>
        <w:jc w:val="left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大規模震災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發生</w:t>
      </w: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時</w:t>
      </w:r>
      <w:r w:rsidR="00DA36E9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</w:t>
      </w:r>
      <w:r w:rsidR="005A77EA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經市(區)</w:t>
      </w:r>
      <w:proofErr w:type="spellStart"/>
      <w:r w:rsidR="005A77EA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災害應變中心指揮官認為有開設防災公園之必要時，</w:t>
      </w:r>
      <w:r w:rsidR="000A3B01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轄區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公所</w:t>
      </w:r>
      <w:r w:rsidR="00DA36E9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應</w:t>
      </w:r>
      <w:r w:rsidR="008D5ACE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於</w:t>
      </w:r>
      <w:proofErr w:type="spellEnd"/>
      <w:r w:rsidR="008D5ACE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4小時內完成</w:t>
      </w:r>
      <w:r w:rsidR="005D78BE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防災公園</w:t>
      </w:r>
      <w:r w:rsidR="008D5ACE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開設</w:t>
      </w:r>
      <w:r w:rsidR="00DA36E9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8C4AED" w:rsidRDefault="008C4AED" w:rsidP="00454EAF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其他重大災害發生或預估可能發生</w:t>
      </w:r>
      <w:r w:rsidR="005D78BE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時</w:t>
      </w: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，經市(區)災害應變中心指揮官認有必要開設防災公園。</w:t>
      </w:r>
    </w:p>
    <w:p w:rsidR="00A01A23" w:rsidRPr="00874F7B" w:rsidRDefault="00A01A23" w:rsidP="00874F7B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標楷體" w:hAnsi="標楷體"/>
          <w:b/>
          <w:color w:val="000000" w:themeColor="text1"/>
          <w:sz w:val="28"/>
          <w:szCs w:val="28"/>
          <w:lang w:val="x-none" w:eastAsia="x-none"/>
        </w:rPr>
      </w:pPr>
      <w:proofErr w:type="spellStart"/>
      <w:r w:rsidRPr="00874F7B">
        <w:rPr>
          <w:rFonts w:ascii="標楷體" w:hAnsi="標楷體" w:hint="eastAsia"/>
          <w:b/>
          <w:color w:val="000000" w:themeColor="text1"/>
          <w:sz w:val="28"/>
          <w:szCs w:val="28"/>
          <w:lang w:val="x-none" w:eastAsia="x-none"/>
        </w:rPr>
        <w:t>防災公園運作</w:t>
      </w:r>
      <w:r w:rsidR="005003BA" w:rsidRPr="00874F7B">
        <w:rPr>
          <w:rFonts w:ascii="標楷體" w:hAnsi="標楷體" w:hint="eastAsia"/>
          <w:b/>
          <w:color w:val="000000" w:themeColor="text1"/>
          <w:sz w:val="28"/>
          <w:szCs w:val="28"/>
          <w:lang w:val="x-none"/>
        </w:rPr>
        <w:t>機制</w:t>
      </w:r>
      <w:r w:rsidRPr="00874F7B">
        <w:rPr>
          <w:rFonts w:ascii="標楷體" w:hAnsi="標楷體" w:hint="eastAsia"/>
          <w:b/>
          <w:color w:val="000000" w:themeColor="text1"/>
          <w:sz w:val="28"/>
          <w:szCs w:val="28"/>
          <w:lang w:val="x-none" w:eastAsia="x-none"/>
        </w:rPr>
        <w:t>權責分工</w:t>
      </w:r>
      <w:proofErr w:type="spellEnd"/>
    </w:p>
    <w:p w:rsidR="0073243C" w:rsidRDefault="0031702D" w:rsidP="00454EAF">
      <w:pPr>
        <w:pStyle w:val="a5"/>
        <w:numPr>
          <w:ilvl w:val="0"/>
          <w:numId w:val="7"/>
        </w:numPr>
        <w:tabs>
          <w:tab w:val="left" w:pos="851"/>
        </w:tabs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經市(區)</w:t>
      </w:r>
      <w:proofErr w:type="spellStart"/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災害應變中心指揮官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指示</w:t>
      </w:r>
      <w:r w:rsidR="005379C5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防災公園</w:t>
      </w:r>
      <w:r w:rsidR="008D71B5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收容安置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開設</w:t>
      </w:r>
      <w:r w:rsidR="005003BA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時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</w:t>
      </w:r>
      <w:r w:rsidR="005003BA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所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轄區公所應先</w:t>
      </w:r>
      <w:r w:rsidR="005003BA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立即</w:t>
      </w:r>
      <w:r w:rsidR="005726DF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派員前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往</w:t>
      </w:r>
      <w:r w:rsidR="00144D31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開設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防災公園</w:t>
      </w:r>
      <w:r w:rsidR="00144D3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收容管理</w:t>
      </w:r>
      <w:r w:rsidR="00AF2F7A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中心</w:t>
      </w:r>
      <w:proofErr w:type="spellEnd"/>
      <w:r w:rsidR="0073243C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73243C" w:rsidRDefault="005379C5" w:rsidP="00454EAF">
      <w:pPr>
        <w:pStyle w:val="a5"/>
        <w:numPr>
          <w:ilvl w:val="0"/>
          <w:numId w:val="7"/>
        </w:numPr>
        <w:tabs>
          <w:tab w:val="left" w:pos="851"/>
        </w:tabs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防災公園開設進駐單位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則</w:t>
      </w:r>
      <w:r w:rsidR="00BD6DE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依權責分工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將各自管理之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設備、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物資</w:t>
      </w:r>
      <w:r w:rsidR="001B3D8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移至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該防災公園</w:t>
      </w:r>
      <w:r w:rsidR="0073243C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A01A23" w:rsidRDefault="00E0224A" w:rsidP="00454EAF">
      <w:pPr>
        <w:pStyle w:val="a5"/>
        <w:numPr>
          <w:ilvl w:val="0"/>
          <w:numId w:val="7"/>
        </w:numPr>
        <w:tabs>
          <w:tab w:val="left" w:pos="851"/>
        </w:tabs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若平時管理單位</w:t>
      </w:r>
      <w:r w:rsidR="00661036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非區公所管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轄，則由原</w:t>
      </w:r>
      <w:r w:rsidR="00B74C04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公園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管理單位</w:t>
      </w:r>
      <w:r w:rsidR="0031702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派專責人員協助指揮官協助成立</w:t>
      </w:r>
      <w:r w:rsidR="002E0FF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聯合服務中心</w:t>
      </w:r>
      <w:r w:rsidR="0031702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，並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將管理權</w:t>
      </w:r>
      <w:r w:rsidR="0031702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移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交給</w:t>
      </w:r>
      <w:r w:rsidR="0031702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指揮官</w:t>
      </w:r>
      <w:r w:rsidR="00A01A23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</w:t>
      </w:r>
      <w:r w:rsidR="0031702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原公園管理單位專責人員</w:t>
      </w:r>
      <w:r w:rsidR="00916D85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於</w:t>
      </w:r>
      <w:r w:rsidR="002E0FF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聯合服務中心</w:t>
      </w:r>
      <w:r w:rsidR="00916D85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成立後直接進駐綜合事務組協助防災公園開設作業</w:t>
      </w:r>
      <w:r w:rsidR="00B74C04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。</w:t>
      </w:r>
    </w:p>
    <w:p w:rsidR="005D68EF" w:rsidRPr="0080038D" w:rsidRDefault="00AF2F7A" w:rsidP="00454EAF">
      <w:pPr>
        <w:pStyle w:val="a5"/>
        <w:numPr>
          <w:ilvl w:val="0"/>
          <w:numId w:val="7"/>
        </w:numPr>
        <w:tabs>
          <w:tab w:val="left" w:pos="851"/>
        </w:tabs>
        <w:adjustRightInd w:val="0"/>
        <w:snapToGrid w:val="0"/>
        <w:spacing w:after="90"/>
        <w:ind w:leftChars="0" w:left="851" w:hanging="567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聯合服務中心</w:t>
      </w:r>
      <w:r w:rsidR="005E586B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為該防災公園行政管理中心，設指揮官、副指揮官</w:t>
      </w:r>
      <w:r w:rsidR="00BA7966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各</w:t>
      </w:r>
      <w:r w:rsidR="005E586B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1人</w:t>
      </w:r>
      <w:r w:rsidR="00834983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，由</w:t>
      </w:r>
      <w:r w:rsidR="00F66A7A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區</w:t>
      </w:r>
      <w:r w:rsidR="00492A55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級</w:t>
      </w:r>
      <w:r w:rsidR="00525154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災害應變中心指派。</w:t>
      </w:r>
      <w:r w:rsidR="005E586B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負責控管防災公園各任務編組，執行必要之行政事務；為外部聯繫及內部訊息發佈窗口。</w:t>
      </w:r>
    </w:p>
    <w:p w:rsidR="00DF6CE2" w:rsidRPr="00406970" w:rsidRDefault="00834983" w:rsidP="00DF6CE2">
      <w:pPr>
        <w:pStyle w:val="a5"/>
        <w:numPr>
          <w:ilvl w:val="1"/>
          <w:numId w:val="7"/>
        </w:numPr>
        <w:tabs>
          <w:tab w:val="left" w:pos="851"/>
        </w:tabs>
        <w:adjustRightInd w:val="0"/>
        <w:snapToGrid w:val="0"/>
        <w:spacing w:after="90"/>
        <w:ind w:leftChars="0" w:left="510" w:firstLine="0"/>
        <w:outlineLvl w:val="2"/>
        <w:rPr>
          <w:rFonts w:ascii="標楷體" w:hAnsi="標楷體"/>
          <w:sz w:val="28"/>
          <w:szCs w:val="28"/>
        </w:rPr>
      </w:pPr>
      <w:r w:rsidRPr="00406970">
        <w:rPr>
          <w:rFonts w:ascii="標楷體" w:hAnsi="標楷體" w:hint="eastAsia"/>
          <w:sz w:val="28"/>
          <w:szCs w:val="28"/>
        </w:rPr>
        <w:t>指揮官：由</w:t>
      </w:r>
      <w:r w:rsidR="00BC0723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區</w:t>
      </w:r>
      <w:r w:rsidR="00DF6CE2">
        <w:rPr>
          <w:rFonts w:ascii="標楷體" w:hAnsi="標楷體" w:hint="eastAsia"/>
          <w:sz w:val="28"/>
          <w:szCs w:val="28"/>
        </w:rPr>
        <w:t>長親自或</w:t>
      </w:r>
      <w:r w:rsidRPr="00406970">
        <w:rPr>
          <w:rFonts w:ascii="標楷體" w:hAnsi="標楷體" w:hint="eastAsia"/>
          <w:sz w:val="28"/>
          <w:szCs w:val="28"/>
        </w:rPr>
        <w:t>指派主任秘書</w:t>
      </w:r>
      <w:r w:rsidR="00592CBB">
        <w:rPr>
          <w:rFonts w:ascii="標楷體" w:hAnsi="標楷體" w:hint="eastAsia"/>
          <w:sz w:val="28"/>
          <w:szCs w:val="28"/>
        </w:rPr>
        <w:t>以上層級</w:t>
      </w:r>
      <w:r w:rsidR="00DF6CE2">
        <w:rPr>
          <w:rFonts w:ascii="標楷體" w:hAnsi="標楷體" w:hint="eastAsia"/>
          <w:sz w:val="28"/>
          <w:szCs w:val="28"/>
        </w:rPr>
        <w:t>人員擔任。</w:t>
      </w:r>
    </w:p>
    <w:p w:rsidR="00AA79FE" w:rsidRPr="00AA79FE" w:rsidRDefault="00834983" w:rsidP="00454EAF">
      <w:pPr>
        <w:pStyle w:val="a5"/>
        <w:numPr>
          <w:ilvl w:val="1"/>
          <w:numId w:val="7"/>
        </w:numPr>
        <w:tabs>
          <w:tab w:val="left" w:pos="851"/>
        </w:tabs>
        <w:adjustRightInd w:val="0"/>
        <w:snapToGrid w:val="0"/>
        <w:spacing w:after="90"/>
        <w:ind w:leftChars="0" w:left="510" w:firstLine="0"/>
        <w:outlineLvl w:val="2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406970">
        <w:rPr>
          <w:rFonts w:ascii="標楷體" w:hAnsi="標楷體" w:hint="eastAsia"/>
          <w:sz w:val="28"/>
          <w:szCs w:val="28"/>
        </w:rPr>
        <w:t>副指揮官：由</w:t>
      </w:r>
      <w:r w:rsidR="00DF6CE2" w:rsidRPr="0080038D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區</w:t>
      </w:r>
      <w:r w:rsidR="00DF6CE2">
        <w:rPr>
          <w:rFonts w:ascii="標楷體" w:hAnsi="標楷體" w:hint="eastAsia"/>
          <w:sz w:val="28"/>
          <w:szCs w:val="28"/>
        </w:rPr>
        <w:t>長</w:t>
      </w:r>
      <w:r w:rsidRPr="00406970">
        <w:rPr>
          <w:rFonts w:ascii="標楷體" w:hAnsi="標楷體" w:hint="eastAsia"/>
          <w:sz w:val="28"/>
          <w:szCs w:val="28"/>
        </w:rPr>
        <w:t>指派社政單位主管擔</w:t>
      </w:r>
      <w:r w:rsidR="00DF6CE2">
        <w:rPr>
          <w:rFonts w:ascii="標楷體" w:hAnsi="標楷體" w:hint="eastAsia"/>
          <w:sz w:val="28"/>
          <w:szCs w:val="28"/>
        </w:rPr>
        <w:t>任。</w:t>
      </w:r>
      <w:r w:rsidR="00AA79FE">
        <w:rPr>
          <w:rFonts w:ascii="標楷體" w:hAnsi="標楷體" w:hint="eastAsia"/>
          <w:sz w:val="28"/>
          <w:szCs w:val="28"/>
        </w:rPr>
        <w:t xml:space="preserve"> </w:t>
      </w:r>
    </w:p>
    <w:p w:rsidR="008120AE" w:rsidRDefault="008120AE" w:rsidP="00454EAF">
      <w:pPr>
        <w:pStyle w:val="a5"/>
        <w:numPr>
          <w:ilvl w:val="0"/>
          <w:numId w:val="7"/>
        </w:numPr>
        <w:tabs>
          <w:tab w:val="left" w:pos="851"/>
        </w:tabs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防災公園任務編組，包含</w:t>
      </w:r>
      <w:r w:rsidR="00D74684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綜合事務組、志工資源組、</w:t>
      </w:r>
      <w:r w:rsidR="00C20090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安全維護組、</w:t>
      </w: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安置登記組、物資管理組、醫療</w:t>
      </w:r>
      <w:proofErr w:type="gramStart"/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照護組等</w:t>
      </w:r>
      <w:proofErr w:type="gramEnd"/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6</w:t>
      </w:r>
      <w:r w:rsidR="00631A9D"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組，</w:t>
      </w:r>
      <w:r w:rsidR="00C45133" w:rsidRPr="00F75865">
        <w:rPr>
          <w:rFonts w:ascii="標楷體" w:hAnsi="標楷體" w:hint="eastAsia"/>
          <w:sz w:val="28"/>
          <w:szCs w:val="28"/>
          <w:lang w:val="x-none"/>
        </w:rPr>
        <w:t>其中綜合事務組部分，包含</w:t>
      </w:r>
      <w:r w:rsidR="003971D0" w:rsidRPr="00F75865">
        <w:rPr>
          <w:rFonts w:ascii="標楷體" w:hAnsi="標楷體" w:hint="eastAsia"/>
          <w:sz w:val="28"/>
          <w:szCs w:val="28"/>
          <w:lang w:val="x-none"/>
        </w:rPr>
        <w:t>將原公園(</w:t>
      </w:r>
      <w:proofErr w:type="spellStart"/>
      <w:r w:rsidR="003971D0" w:rsidRPr="00F75865">
        <w:rPr>
          <w:rFonts w:ascii="標楷體" w:hAnsi="標楷體" w:hint="eastAsia"/>
          <w:sz w:val="28"/>
          <w:szCs w:val="28"/>
          <w:lang w:val="x-none"/>
        </w:rPr>
        <w:t>或其他類型場地</w:t>
      </w:r>
      <w:proofErr w:type="spellEnd"/>
      <w:r w:rsidR="003971D0" w:rsidRPr="00F75865">
        <w:rPr>
          <w:rFonts w:ascii="標楷體" w:hAnsi="標楷體" w:hint="eastAsia"/>
          <w:sz w:val="28"/>
          <w:szCs w:val="28"/>
          <w:lang w:val="x-none"/>
        </w:rPr>
        <w:t>)</w:t>
      </w:r>
      <w:proofErr w:type="spellStart"/>
      <w:r w:rsidR="003971D0" w:rsidRPr="00F75865">
        <w:rPr>
          <w:rFonts w:ascii="標楷體" w:hAnsi="標楷體" w:hint="eastAsia"/>
          <w:sz w:val="28"/>
          <w:szCs w:val="28"/>
          <w:lang w:val="x-none"/>
        </w:rPr>
        <w:t>轉換為防災公園之相關設備調整及移交作業，為防災公園正式啟動之前置階段任務</w:t>
      </w:r>
      <w:proofErr w:type="spellEnd"/>
      <w:r w:rsidR="003971D0" w:rsidRPr="00F75865">
        <w:rPr>
          <w:rFonts w:ascii="標楷體" w:hAnsi="標楷體" w:hint="eastAsia"/>
          <w:sz w:val="28"/>
          <w:szCs w:val="28"/>
          <w:lang w:val="x-none"/>
        </w:rPr>
        <w:t>(</w:t>
      </w:r>
      <w:proofErr w:type="spellStart"/>
      <w:proofErr w:type="gramStart"/>
      <w:r w:rsidR="003971D0" w:rsidRPr="00F75865">
        <w:rPr>
          <w:rFonts w:ascii="標楷體" w:hAnsi="標楷體" w:hint="eastAsia"/>
          <w:sz w:val="28"/>
          <w:szCs w:val="28"/>
          <w:lang w:val="x-none"/>
        </w:rPr>
        <w:t>詳參綜合</w:t>
      </w:r>
      <w:proofErr w:type="gramEnd"/>
      <w:r w:rsidR="003971D0" w:rsidRPr="00F75865">
        <w:rPr>
          <w:rFonts w:ascii="標楷體" w:hAnsi="標楷體" w:hint="eastAsia"/>
          <w:sz w:val="28"/>
          <w:szCs w:val="28"/>
          <w:lang w:val="x-none"/>
        </w:rPr>
        <w:t>事務組任務分配</w:t>
      </w:r>
      <w:proofErr w:type="spellEnd"/>
      <w:r w:rsidR="003971D0" w:rsidRPr="00F75865">
        <w:rPr>
          <w:rFonts w:ascii="標楷體" w:hAnsi="標楷體" w:hint="eastAsia"/>
          <w:sz w:val="28"/>
          <w:szCs w:val="28"/>
          <w:lang w:val="x-none"/>
        </w:rPr>
        <w:t>1至3項)</w:t>
      </w:r>
      <w:r w:rsidR="0011467D" w:rsidRPr="00F75865">
        <w:rPr>
          <w:rFonts w:ascii="標楷體" w:hAnsi="標楷體" w:hint="eastAsia"/>
          <w:sz w:val="28"/>
          <w:szCs w:val="28"/>
          <w:lang w:val="x-none"/>
        </w:rPr>
        <w:t>，</w:t>
      </w:r>
      <w:proofErr w:type="spellStart"/>
      <w:r w:rsidRPr="00F75865">
        <w:rPr>
          <w:rFonts w:ascii="標楷體" w:hAnsi="標楷體" w:hint="eastAsia"/>
          <w:sz w:val="28"/>
          <w:szCs w:val="28"/>
          <w:lang w:val="x-none"/>
        </w:rPr>
        <w:t>各組分</w:t>
      </w:r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工如下</w:t>
      </w:r>
      <w:proofErr w:type="spellEnd"/>
      <w:r w:rsidRPr="00406970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：</w:t>
      </w:r>
    </w:p>
    <w:p w:rsidR="00904D3F" w:rsidRDefault="00904D3F" w:rsidP="00904D3F">
      <w:pPr>
        <w:pStyle w:val="a5"/>
        <w:tabs>
          <w:tab w:val="left" w:pos="851"/>
        </w:tabs>
        <w:adjustRightInd w:val="0"/>
        <w:snapToGrid w:val="0"/>
        <w:spacing w:beforeLines="25" w:before="90" w:after="90"/>
        <w:ind w:leftChars="0" w:left="851"/>
        <w:outlineLvl w:val="1"/>
        <w:rPr>
          <w:rFonts w:ascii="標楷體" w:hAnsi="標楷體"/>
          <w:color w:val="000000" w:themeColor="text1"/>
          <w:sz w:val="28"/>
          <w:szCs w:val="28"/>
          <w:lang w:val="x-none"/>
        </w:rPr>
      </w:pPr>
    </w:p>
    <w:tbl>
      <w:tblPr>
        <w:tblStyle w:val="af2"/>
        <w:tblW w:w="9867" w:type="dxa"/>
        <w:tblInd w:w="-459" w:type="dxa"/>
        <w:tblLook w:val="04A0" w:firstRow="1" w:lastRow="0" w:firstColumn="1" w:lastColumn="0" w:noHBand="0" w:noVBand="1"/>
      </w:tblPr>
      <w:tblGrid>
        <w:gridCol w:w="1094"/>
        <w:gridCol w:w="1600"/>
        <w:gridCol w:w="4536"/>
        <w:gridCol w:w="2637"/>
      </w:tblGrid>
      <w:tr w:rsidR="005721A1" w:rsidRPr="00242B95" w:rsidTr="002979EC">
        <w:trPr>
          <w:trHeight w:val="742"/>
          <w:tblHeader/>
        </w:trPr>
        <w:tc>
          <w:tcPr>
            <w:tcW w:w="9867" w:type="dxa"/>
            <w:gridSpan w:val="4"/>
          </w:tcPr>
          <w:p w:rsidR="005721A1" w:rsidRPr="00242B95" w:rsidRDefault="005721A1" w:rsidP="005721A1">
            <w:pPr>
              <w:pStyle w:val="a5"/>
              <w:adjustRightInd w:val="0"/>
              <w:snapToGrid w:val="0"/>
              <w:spacing w:beforeLines="25" w:before="90" w:after="90" w:line="0" w:lineRule="atLeast"/>
              <w:ind w:leftChars="0" w:left="0"/>
              <w:jc w:val="center"/>
              <w:rPr>
                <w:rFonts w:ascii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hAnsi="標楷體" w:hint="eastAsia"/>
                <w:sz w:val="28"/>
                <w:szCs w:val="28"/>
                <w:lang w:val="x-none"/>
              </w:rPr>
              <w:lastRenderedPageBreak/>
              <w:t>新北市防災公園收容開設任務編組表</w:t>
            </w:r>
          </w:p>
        </w:tc>
      </w:tr>
      <w:tr w:rsidR="00F75865" w:rsidRPr="00242B95" w:rsidTr="007C2A20">
        <w:trPr>
          <w:trHeight w:val="742"/>
          <w:tblHeader/>
        </w:trPr>
        <w:tc>
          <w:tcPr>
            <w:tcW w:w="1094" w:type="dxa"/>
          </w:tcPr>
          <w:p w:rsidR="009D33AE" w:rsidRPr="00242B95" w:rsidRDefault="003971D0" w:rsidP="00C46D5C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/>
                <w:color w:val="000000" w:themeColor="text1"/>
                <w:sz w:val="28"/>
                <w:szCs w:val="28"/>
                <w:lang w:val="x-none"/>
              </w:rPr>
              <w:br w:type="page"/>
            </w:r>
            <w:r w:rsidR="009D33AE"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編組名稱</w:t>
            </w:r>
          </w:p>
        </w:tc>
        <w:tc>
          <w:tcPr>
            <w:tcW w:w="1600" w:type="dxa"/>
            <w:vAlign w:val="center"/>
          </w:tcPr>
          <w:p w:rsidR="009D33AE" w:rsidRPr="00242B95" w:rsidRDefault="009D33AE" w:rsidP="00AF7921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主管單位及進駐人員</w:t>
            </w:r>
          </w:p>
        </w:tc>
        <w:tc>
          <w:tcPr>
            <w:tcW w:w="4536" w:type="dxa"/>
            <w:vAlign w:val="center"/>
          </w:tcPr>
          <w:p w:rsidR="009D33AE" w:rsidRPr="00242B95" w:rsidRDefault="009D33AE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 w:firstLine="480"/>
              <w:jc w:val="center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任務分配</w:t>
            </w:r>
          </w:p>
        </w:tc>
        <w:tc>
          <w:tcPr>
            <w:tcW w:w="2637" w:type="dxa"/>
            <w:vAlign w:val="center"/>
          </w:tcPr>
          <w:p w:rsidR="009D33AE" w:rsidRPr="00242B95" w:rsidRDefault="008B7CE2" w:rsidP="008B7CE2">
            <w:pPr>
              <w:pStyle w:val="a5"/>
              <w:adjustRightInd w:val="0"/>
              <w:snapToGrid w:val="0"/>
              <w:spacing w:beforeLines="25" w:before="90" w:after="90" w:line="0" w:lineRule="atLeast"/>
              <w:ind w:leftChars="0" w:left="0"/>
              <w:jc w:val="center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任務單位建議說明</w:t>
            </w:r>
          </w:p>
        </w:tc>
      </w:tr>
      <w:tr w:rsidR="00F75865" w:rsidRPr="00242B95" w:rsidTr="007C2A20">
        <w:trPr>
          <w:trHeight w:val="1971"/>
        </w:trPr>
        <w:tc>
          <w:tcPr>
            <w:tcW w:w="1094" w:type="dxa"/>
            <w:vMerge w:val="restart"/>
          </w:tcPr>
          <w:p w:rsidR="0032203B" w:rsidRPr="00242B95" w:rsidRDefault="0032203B" w:rsidP="0056125E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綜合事務組</w:t>
            </w:r>
          </w:p>
        </w:tc>
        <w:tc>
          <w:tcPr>
            <w:tcW w:w="1600" w:type="dxa"/>
            <w:vMerge w:val="restart"/>
          </w:tcPr>
          <w:p w:rsidR="0032203B" w:rsidRPr="007C2A20" w:rsidRDefault="007C2A20" w:rsidP="00C06DD0">
            <w:pPr>
              <w:adjustRightInd w:val="0"/>
              <w:snapToGrid w:val="0"/>
              <w:spacing w:beforeLines="25" w:before="90" w:after="90" w:line="0" w:lineRule="atLeast"/>
              <w:ind w:left="0"/>
              <w:jc w:val="distribute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7C2A20">
              <w:rPr>
                <w:rFonts w:ascii="標楷體" w:eastAsia="標楷體" w:hAnsi="標楷體" w:hint="eastAsia"/>
                <w:sz w:val="28"/>
                <w:szCs w:val="28"/>
              </w:rPr>
              <w:t>由區公所主導，設組長1人及組員數名。由社會人文課長擔任組長，另由其他相關課室及公園管理單位會同進駐。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32203B" w:rsidRPr="00242B95" w:rsidRDefault="0032203B" w:rsidP="00CE4DB1">
            <w:pPr>
              <w:pStyle w:val="S-"/>
              <w:numPr>
                <w:ilvl w:val="3"/>
                <w:numId w:val="22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確認協助原公園(或其他類型場地)管理單位進行相關硬體設備移交，檢視場地原廣播、通訊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電話、消防蓄水設施、消防栓、維生儲水槽</w:t>
            </w:r>
            <w:r w:rsidR="003971D0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、廁所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等設備功能是否正常。必要時聯繫修繕單位(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如自來水公司、中華電信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前往修復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637" w:type="dxa"/>
            <w:tcBorders>
              <w:bottom w:val="dotted" w:sz="4" w:space="0" w:color="auto"/>
            </w:tcBorders>
          </w:tcPr>
          <w:p w:rsidR="0032203B" w:rsidRPr="00242B95" w:rsidRDefault="0032203B" w:rsidP="003971D0">
            <w:pPr>
              <w:pStyle w:val="S-"/>
              <w:spacing w:before="90" w:after="90" w:line="0" w:lineRule="atLeast"/>
              <w:ind w:left="33" w:firstLineChars="0" w:firstLine="0"/>
              <w:rPr>
                <w:rFonts w:ascii="標楷體" w:hAnsi="標楷體"/>
                <w:sz w:val="28"/>
                <w:szCs w:val="28"/>
                <w:lang w:val="en-US"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由</w:t>
            </w:r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原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公園管理單位</w:t>
            </w:r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依場所性質認定</w:t>
            </w:r>
            <w:proofErr w:type="spellEnd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及接管單位</w:t>
            </w:r>
            <w:proofErr w:type="spellEnd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社會及</w:t>
            </w:r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役</w:t>
            </w:r>
            <w:proofErr w:type="gram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="008F71EE" w:rsidRPr="00207DE6">
              <w:rPr>
                <w:rFonts w:ascii="標楷體" w:hAnsi="標楷體" w:hint="eastAsia"/>
                <w:sz w:val="28"/>
                <w:szCs w:val="28"/>
              </w:rPr>
              <w:t>災防</w:t>
            </w:r>
            <w:proofErr w:type="gramEnd"/>
            <w:r w:rsidR="008F71EE">
              <w:rPr>
                <w:rFonts w:ascii="標楷體" w:hAnsi="標楷體" w:hint="eastAsia"/>
                <w:sz w:val="28"/>
                <w:szCs w:val="28"/>
              </w:rPr>
              <w:t>（民政災防）</w:t>
            </w:r>
            <w:r w:rsidR="008F71EE">
              <w:rPr>
                <w:rFonts w:ascii="標楷體" w:hAnsi="標楷體" w:hint="eastAsia"/>
                <w:sz w:val="28"/>
                <w:szCs w:val="28"/>
                <w:lang w:eastAsia="zh-TW"/>
              </w:rPr>
              <w:t>課</w:t>
            </w:r>
            <w:proofErr w:type="spellEnd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proofErr w:type="gramStart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併</w:t>
            </w:r>
            <w:proofErr w:type="gramEnd"/>
            <w:r w:rsidR="0077471E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同派員進行確認移交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F75865" w:rsidRPr="00242B95" w:rsidTr="007C2A20">
        <w:trPr>
          <w:trHeight w:val="1461"/>
        </w:trPr>
        <w:tc>
          <w:tcPr>
            <w:tcW w:w="1094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 w:firstLine="34"/>
              <w:rPr>
                <w:rFonts w:ascii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1600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2203B" w:rsidRPr="00242B95" w:rsidRDefault="0032203B" w:rsidP="00CE4DB1">
            <w:pPr>
              <w:pStyle w:val="S-"/>
              <w:numPr>
                <w:ilvl w:val="3"/>
                <w:numId w:val="22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val="en-US"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投入各項防災公園運用設備並進行架設，例如：器材倉庫、公園配置圖、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各站別指示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牌、功能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區域功能設置(例如：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伙食區、帳篷區、淋浴區、</w:t>
            </w:r>
            <w:proofErr w:type="gramStart"/>
            <w:r w:rsidR="00A124A8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曬</w:t>
            </w:r>
            <w:proofErr w:type="gramEnd"/>
            <w:r w:rsidR="00A124A8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衣場等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)</w:t>
            </w: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。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:rsidR="0011467D" w:rsidRPr="00242B95" w:rsidRDefault="0077471E" w:rsidP="0011467D">
            <w:pPr>
              <w:pStyle w:val="S-"/>
              <w:numPr>
                <w:ilvl w:val="1"/>
                <w:numId w:val="3"/>
              </w:numPr>
              <w:spacing w:before="90" w:after="90" w:line="0" w:lineRule="atLeast"/>
              <w:ind w:left="175" w:firstLineChars="0" w:hanging="184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防災公園設備平時保管單位(</w:t>
            </w:r>
            <w:proofErr w:type="spell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役</w:t>
            </w:r>
            <w:proofErr w:type="gram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="008F71EE" w:rsidRPr="00207DE6">
              <w:rPr>
                <w:rFonts w:ascii="標楷體" w:hAnsi="標楷體" w:hint="eastAsia"/>
                <w:sz w:val="28"/>
                <w:szCs w:val="28"/>
              </w:rPr>
              <w:t>災防</w:t>
            </w:r>
            <w:proofErr w:type="gramEnd"/>
            <w:r w:rsidR="008F71EE">
              <w:rPr>
                <w:rFonts w:ascii="標楷體" w:hAnsi="標楷體" w:hint="eastAsia"/>
                <w:sz w:val="28"/>
                <w:szCs w:val="28"/>
              </w:rPr>
              <w:t>（民政災防）</w:t>
            </w:r>
            <w:r w:rsidR="008F71EE">
              <w:rPr>
                <w:rFonts w:ascii="標楷體" w:hAnsi="標楷體" w:hint="eastAsia"/>
                <w:sz w:val="28"/>
                <w:szCs w:val="28"/>
                <w:lang w:eastAsia="zh-TW"/>
              </w:rPr>
              <w:t>課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11467D" w:rsidRPr="00242B95" w:rsidRDefault="0011467D" w:rsidP="0011467D">
            <w:pPr>
              <w:pStyle w:val="S-"/>
              <w:numPr>
                <w:ilvl w:val="1"/>
                <w:numId w:val="3"/>
              </w:numPr>
              <w:spacing w:before="90" w:after="90" w:line="0" w:lineRule="atLeast"/>
              <w:ind w:left="175" w:firstLineChars="0" w:hanging="184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收容安置需求場站設置(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社會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人文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)課)</w:t>
            </w:r>
          </w:p>
        </w:tc>
      </w:tr>
      <w:tr w:rsidR="00F75865" w:rsidRPr="00242B95" w:rsidTr="007C2A20">
        <w:trPr>
          <w:trHeight w:val="1005"/>
        </w:trPr>
        <w:tc>
          <w:tcPr>
            <w:tcW w:w="1094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 w:firstLine="34"/>
              <w:rPr>
                <w:rFonts w:ascii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1600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2203B" w:rsidRPr="00242B95" w:rsidRDefault="0032203B" w:rsidP="00CE4DB1">
            <w:pPr>
              <w:pStyle w:val="S-"/>
              <w:numPr>
                <w:ilvl w:val="3"/>
                <w:numId w:val="22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防災公園</w:t>
            </w:r>
            <w:proofErr w:type="spellStart"/>
            <w:r w:rsidR="00D6677E" w:rsidRPr="00242B95">
              <w:rPr>
                <w:rFonts w:ascii="標楷體" w:hAnsi="標楷體" w:hint="eastAsia"/>
                <w:sz w:val="28"/>
                <w:szCs w:val="28"/>
              </w:rPr>
              <w:t>聯合服務中心</w:t>
            </w: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設立，確認各項通訊、廣播及文書作業設備功能完善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。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:rsidR="0032203B" w:rsidRPr="00242B95" w:rsidRDefault="0077471E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前進指揮所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主責課室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役</w:t>
            </w:r>
            <w:proofErr w:type="gram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="008F71EE" w:rsidRPr="00207DE6">
              <w:rPr>
                <w:rFonts w:ascii="標楷體" w:hAnsi="標楷體" w:hint="eastAsia"/>
                <w:sz w:val="28"/>
                <w:szCs w:val="28"/>
              </w:rPr>
              <w:t>災防</w:t>
            </w:r>
            <w:proofErr w:type="gramEnd"/>
            <w:r w:rsidR="008F71EE">
              <w:rPr>
                <w:rFonts w:ascii="標楷體" w:hAnsi="標楷體" w:hint="eastAsia"/>
                <w:sz w:val="28"/>
                <w:szCs w:val="28"/>
              </w:rPr>
              <w:t>（民政災防）</w:t>
            </w:r>
            <w:r w:rsidR="008F71EE">
              <w:rPr>
                <w:rFonts w:ascii="標楷體" w:hAnsi="標楷體" w:hint="eastAsia"/>
                <w:sz w:val="28"/>
                <w:szCs w:val="28"/>
                <w:lang w:eastAsia="zh-TW"/>
              </w:rPr>
              <w:t>課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F75865" w:rsidRPr="00242B95" w:rsidTr="007C2A20">
        <w:trPr>
          <w:trHeight w:val="1232"/>
        </w:trPr>
        <w:tc>
          <w:tcPr>
            <w:tcW w:w="1094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 w:firstLine="34"/>
              <w:rPr>
                <w:rFonts w:ascii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1600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2203B" w:rsidRPr="00242B95" w:rsidRDefault="0032203B" w:rsidP="00CE4DB1">
            <w:pPr>
              <w:pStyle w:val="S-"/>
              <w:numPr>
                <w:ilvl w:val="3"/>
                <w:numId w:val="22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val="en-US" w:eastAsia="zh-TW"/>
              </w:rPr>
            </w:pP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主責所內情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資掌握、回報及對外聯繫窗口；協助其他各組文書及聯繫事項，定期回報防災公園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狀況予區災害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應變中心。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:rsidR="0032203B" w:rsidRPr="00242B95" w:rsidRDefault="00C45133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各項事務蒐集及聯繫回報(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社會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人文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課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或</w:t>
            </w:r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役政</w:t>
            </w:r>
            <w:r w:rsidR="008F71EE" w:rsidRPr="00207DE6">
              <w:rPr>
                <w:rFonts w:ascii="標楷體" w:hAnsi="標楷體" w:hint="eastAsia"/>
                <w:sz w:val="28"/>
                <w:szCs w:val="28"/>
              </w:rPr>
              <w:t>災防</w:t>
            </w:r>
            <w:proofErr w:type="gramEnd"/>
            <w:r w:rsidR="008F71EE">
              <w:rPr>
                <w:rFonts w:ascii="標楷體" w:hAnsi="標楷體" w:hint="eastAsia"/>
                <w:sz w:val="28"/>
                <w:szCs w:val="28"/>
              </w:rPr>
              <w:t>（民政災防）</w:t>
            </w:r>
            <w:r w:rsidR="008F71EE">
              <w:rPr>
                <w:rFonts w:ascii="標楷體" w:hAnsi="標楷體" w:hint="eastAsia"/>
                <w:sz w:val="28"/>
                <w:szCs w:val="28"/>
                <w:lang w:eastAsia="zh-TW"/>
              </w:rPr>
              <w:t>課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F75865" w:rsidRPr="00242B95" w:rsidTr="00F53055">
        <w:trPr>
          <w:trHeight w:val="3198"/>
        </w:trPr>
        <w:tc>
          <w:tcPr>
            <w:tcW w:w="1094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 w:firstLine="34"/>
              <w:rPr>
                <w:rFonts w:ascii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1600" w:type="dxa"/>
            <w:vMerge/>
          </w:tcPr>
          <w:p w:rsidR="0032203B" w:rsidRPr="00242B95" w:rsidRDefault="0032203B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32203B" w:rsidRPr="00242B95" w:rsidRDefault="0032203B" w:rsidP="00CE4DB1">
            <w:pPr>
              <w:pStyle w:val="S-"/>
              <w:numPr>
                <w:ilvl w:val="3"/>
                <w:numId w:val="22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val="en-US"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持續管理及維護各項設施設備運作，及防災公園內整體環境清潔(含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垃圾場設置、</w:t>
            </w: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清運</w:t>
            </w:r>
            <w:r w:rsidR="003971D0"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及臨時廁所調度</w:t>
            </w:r>
            <w:r w:rsidRPr="00242B95"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)。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:rsidR="008F71EE" w:rsidRDefault="00C45133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原公園管理單位(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依場所性質認定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)、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設備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維養對口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單位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例如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：</w:t>
            </w:r>
            <w:proofErr w:type="spell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役</w:t>
            </w:r>
            <w:proofErr w:type="gramStart"/>
            <w:r w:rsidR="008F71EE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="008F71EE" w:rsidRPr="00207DE6">
              <w:rPr>
                <w:rFonts w:ascii="標楷體" w:hAnsi="標楷體" w:hint="eastAsia"/>
                <w:sz w:val="28"/>
                <w:szCs w:val="28"/>
              </w:rPr>
              <w:t>災防</w:t>
            </w:r>
            <w:proofErr w:type="gramEnd"/>
            <w:r w:rsidR="008F71EE">
              <w:rPr>
                <w:rFonts w:ascii="標楷體" w:hAnsi="標楷體" w:hint="eastAsia"/>
                <w:sz w:val="28"/>
                <w:szCs w:val="28"/>
              </w:rPr>
              <w:t>（民政災防）</w:t>
            </w:r>
            <w:r w:rsidR="008F71EE">
              <w:rPr>
                <w:rFonts w:ascii="標楷體" w:hAnsi="標楷體" w:hint="eastAsia"/>
                <w:sz w:val="28"/>
                <w:szCs w:val="28"/>
                <w:lang w:eastAsia="zh-TW"/>
              </w:rPr>
              <w:t>課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、工務課、經建課、秘書室等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及清潔隊等派員進</w:t>
            </w:r>
            <w:proofErr w:type="spellEnd"/>
          </w:p>
          <w:p w:rsidR="0032203B" w:rsidRDefault="00C45133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駐辦理。</w:t>
            </w:r>
          </w:p>
          <w:p w:rsidR="00AC42DE" w:rsidRPr="00242B95" w:rsidRDefault="00AC42DE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</w:tr>
      <w:tr w:rsidR="00F75865" w:rsidRPr="00242B95" w:rsidTr="007C2A20">
        <w:tc>
          <w:tcPr>
            <w:tcW w:w="1094" w:type="dxa"/>
          </w:tcPr>
          <w:p w:rsidR="00AC42DE" w:rsidRDefault="00AC42DE" w:rsidP="0056125E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</w:p>
          <w:p w:rsidR="003971D0" w:rsidRPr="00242B95" w:rsidRDefault="003971D0" w:rsidP="0056125E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安置登記組</w:t>
            </w:r>
          </w:p>
        </w:tc>
        <w:tc>
          <w:tcPr>
            <w:tcW w:w="1600" w:type="dxa"/>
          </w:tcPr>
          <w:p w:rsidR="00AC42DE" w:rsidRDefault="00AC42DE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</w:rPr>
            </w:pPr>
          </w:p>
          <w:p w:rsidR="003971D0" w:rsidRPr="00242B95" w:rsidRDefault="003971D0" w:rsidP="003971D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</w:rPr>
              <w:t>由區公所主導，設組長1人及組員數名，建議由社會</w:t>
            </w:r>
            <w:r w:rsidR="00844FD2" w:rsidRPr="00242B95">
              <w:rPr>
                <w:rFonts w:ascii="標楷體" w:hAnsi="標楷體" w:hint="eastAsia"/>
                <w:sz w:val="28"/>
                <w:szCs w:val="28"/>
              </w:rPr>
              <w:t>人文</w:t>
            </w:r>
            <w:r w:rsidRPr="00242B95">
              <w:rPr>
                <w:rFonts w:ascii="標楷體" w:hAnsi="標楷體" w:hint="eastAsia"/>
                <w:sz w:val="28"/>
                <w:szCs w:val="28"/>
              </w:rPr>
              <w:t>課派員擔任組長。</w:t>
            </w:r>
          </w:p>
        </w:tc>
        <w:tc>
          <w:tcPr>
            <w:tcW w:w="4536" w:type="dxa"/>
          </w:tcPr>
          <w:p w:rsidR="00AC42DE" w:rsidRDefault="00AC42DE" w:rsidP="00AC42DE">
            <w:pPr>
              <w:pStyle w:val="S-"/>
              <w:spacing w:before="90" w:after="90" w:line="0" w:lineRule="atLeast"/>
              <w:ind w:left="420" w:firstLineChars="0" w:firstLine="0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  <w:p w:rsidR="003971D0" w:rsidRPr="00242B95" w:rsidRDefault="003971D0" w:rsidP="00242B95">
            <w:pPr>
              <w:pStyle w:val="S-"/>
              <w:numPr>
                <w:ilvl w:val="0"/>
                <w:numId w:val="27"/>
              </w:numPr>
              <w:spacing w:before="90" w:after="90" w:line="0" w:lineRule="atLeast"/>
              <w:ind w:left="420" w:hangingChars="150" w:hanging="420"/>
              <w:rPr>
                <w:rFonts w:ascii="標楷體" w:hAnsi="標楷體"/>
                <w:sz w:val="28"/>
                <w:szCs w:val="28"/>
                <w:lang w:eastAsia="zh-TW"/>
              </w:rPr>
            </w:pP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民眾報到登記及編管事項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3971D0" w:rsidRPr="00242B95" w:rsidRDefault="003971D0" w:rsidP="00CE4DB1">
            <w:pPr>
              <w:pStyle w:val="S-"/>
              <w:numPr>
                <w:ilvl w:val="0"/>
                <w:numId w:val="27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eastAsia="zh-TW"/>
              </w:rPr>
            </w:pP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民眾狀況調查、統計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</w:rPr>
              <w:t>及情資建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</w:rPr>
              <w:t>檔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3971D0" w:rsidRPr="00242B95" w:rsidRDefault="003971D0" w:rsidP="00CE4DB1">
            <w:pPr>
              <w:pStyle w:val="S-"/>
              <w:numPr>
                <w:ilvl w:val="0"/>
                <w:numId w:val="27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eastAsia="zh-TW"/>
              </w:rPr>
            </w:pP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出入管理事項安置後之遣散或續轉銜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3971D0" w:rsidRPr="00242B95" w:rsidRDefault="0011467D" w:rsidP="00CE4DB1">
            <w:pPr>
              <w:pStyle w:val="S-"/>
              <w:numPr>
                <w:ilvl w:val="0"/>
                <w:numId w:val="27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協助安置民眾自治</w:t>
            </w:r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會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成立，並辦理相關民眾自治需求媒合及各組間聯繫事宜。</w:t>
            </w:r>
          </w:p>
        </w:tc>
        <w:tc>
          <w:tcPr>
            <w:tcW w:w="2637" w:type="dxa"/>
          </w:tcPr>
          <w:p w:rsidR="00AC42DE" w:rsidRDefault="00AC42DE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  <w:p w:rsidR="003971D0" w:rsidRPr="00242B95" w:rsidRDefault="0011467D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民眾基本資料調查及編管事項(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社會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人文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課，並可由民政單位結合里鄰系統協助辦理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F75865" w:rsidRPr="00242B95" w:rsidTr="007C2A20">
        <w:tc>
          <w:tcPr>
            <w:tcW w:w="1094" w:type="dxa"/>
          </w:tcPr>
          <w:p w:rsidR="003971D0" w:rsidRPr="00242B95" w:rsidRDefault="003971D0" w:rsidP="0056125E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物資管理組</w:t>
            </w:r>
          </w:p>
        </w:tc>
        <w:tc>
          <w:tcPr>
            <w:tcW w:w="1600" w:type="dxa"/>
          </w:tcPr>
          <w:p w:rsidR="003971D0" w:rsidRPr="00242B95" w:rsidRDefault="003971D0" w:rsidP="00F53055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</w:rPr>
              <w:t>由區公所主導，設組長1人及組員數名，由社會</w:t>
            </w:r>
            <w:r w:rsidR="00844FD2" w:rsidRPr="00242B95">
              <w:rPr>
                <w:rFonts w:ascii="標楷體" w:hAnsi="標楷體" w:hint="eastAsia"/>
                <w:sz w:val="28"/>
                <w:szCs w:val="28"/>
              </w:rPr>
              <w:t>人文</w:t>
            </w:r>
            <w:r w:rsidRPr="00242B95">
              <w:rPr>
                <w:rFonts w:ascii="標楷體" w:hAnsi="標楷體" w:hint="eastAsia"/>
                <w:sz w:val="28"/>
                <w:szCs w:val="28"/>
              </w:rPr>
              <w:t>課派員擔任組長。</w:t>
            </w:r>
          </w:p>
        </w:tc>
        <w:tc>
          <w:tcPr>
            <w:tcW w:w="4536" w:type="dxa"/>
          </w:tcPr>
          <w:p w:rsidR="003971D0" w:rsidRPr="00242B95" w:rsidRDefault="003971D0" w:rsidP="00956567">
            <w:pPr>
              <w:pStyle w:val="S-"/>
              <w:spacing w:before="90" w:after="90" w:line="0" w:lineRule="atLeast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辦理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物資辦理物資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</w:rPr>
              <w:t>運補協調、管理、盤點、分類、發放、募集、收贈物資及收據開立事宜。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必要時，得向社會局申請支援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637" w:type="dxa"/>
          </w:tcPr>
          <w:p w:rsidR="003971D0" w:rsidRPr="00242B95" w:rsidRDefault="00981C89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物資相關調度作業事項(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社會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人文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課，相關收據開立及採購作業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可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由秘書室、會計室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併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同協助辦理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F75865" w:rsidRPr="00242B95" w:rsidTr="007C2A20">
        <w:tc>
          <w:tcPr>
            <w:tcW w:w="1094" w:type="dxa"/>
          </w:tcPr>
          <w:p w:rsidR="003971D0" w:rsidRPr="00242B95" w:rsidRDefault="003971D0" w:rsidP="0056125E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志工資源組</w:t>
            </w:r>
          </w:p>
        </w:tc>
        <w:tc>
          <w:tcPr>
            <w:tcW w:w="1600" w:type="dxa"/>
          </w:tcPr>
          <w:p w:rsidR="003971D0" w:rsidRPr="00242B95" w:rsidRDefault="003971D0" w:rsidP="00F53055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由區公所主導，設組</w:t>
            </w: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lastRenderedPageBreak/>
              <w:t>長1人及組員數名，由社會</w:t>
            </w:r>
            <w:r w:rsidR="00844FD2" w:rsidRPr="00242B95">
              <w:rPr>
                <w:rFonts w:ascii="標楷體" w:hAnsi="標楷體" w:hint="eastAsia"/>
                <w:sz w:val="28"/>
                <w:szCs w:val="28"/>
              </w:rPr>
              <w:t>人文</w:t>
            </w: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課派員擔任組長。</w:t>
            </w:r>
          </w:p>
        </w:tc>
        <w:tc>
          <w:tcPr>
            <w:tcW w:w="4536" w:type="dxa"/>
          </w:tcPr>
          <w:p w:rsidR="003971D0" w:rsidRPr="00242B95" w:rsidRDefault="003971D0" w:rsidP="00CE4DB1">
            <w:pPr>
              <w:pStyle w:val="a5"/>
              <w:numPr>
                <w:ilvl w:val="3"/>
                <w:numId w:val="15"/>
              </w:numPr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340" w:hanging="340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lastRenderedPageBreak/>
              <w:t>設置志工報到窗口，辦理志工報到登記及排班事宜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。</w:t>
            </w:r>
          </w:p>
          <w:p w:rsidR="00A124A8" w:rsidRPr="00242B95" w:rsidRDefault="00A124A8" w:rsidP="00A124A8">
            <w:pPr>
              <w:pStyle w:val="a5"/>
              <w:numPr>
                <w:ilvl w:val="3"/>
                <w:numId w:val="15"/>
              </w:numPr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317" w:hanging="317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</w:rPr>
              <w:lastRenderedPageBreak/>
              <w:t>針對特殊性服務，例如：炊事班、宗教、特殊對象服務(兒童、長者等)，媒合適當團隊進駐支援。必要時，得向社會局申請協助支援。</w:t>
            </w:r>
          </w:p>
          <w:p w:rsidR="00A124A8" w:rsidRPr="00242B95" w:rsidRDefault="00A124A8" w:rsidP="00A124A8">
            <w:pPr>
              <w:pStyle w:val="a5"/>
              <w:numPr>
                <w:ilvl w:val="3"/>
                <w:numId w:val="15"/>
              </w:numPr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317" w:hanging="317"/>
              <w:rPr>
                <w:rFonts w:ascii="標楷體" w:hAnsi="標楷體"/>
                <w:sz w:val="28"/>
                <w:szCs w:val="28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召募安置民眾成立如炊事班、採購班、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清潔班</w:t>
            </w:r>
            <w:proofErr w:type="gramEnd"/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等</w:t>
            </w:r>
            <w:r w:rsidRPr="00242B95">
              <w:rPr>
                <w:rFonts w:ascii="標楷體" w:hAnsi="標楷體" w:hint="eastAsia"/>
                <w:sz w:val="28"/>
                <w:szCs w:val="28"/>
              </w:rPr>
              <w:t>志工團隊，進行各項服務自主協助。</w:t>
            </w:r>
          </w:p>
          <w:p w:rsidR="00A124A8" w:rsidRPr="00242B95" w:rsidRDefault="003C23FB" w:rsidP="003C23FB">
            <w:pPr>
              <w:pStyle w:val="a5"/>
              <w:numPr>
                <w:ilvl w:val="3"/>
                <w:numId w:val="15"/>
              </w:numPr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317" w:hanging="317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各組別、服務項目或臨時交辦事項之志工人力配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置</w:t>
            </w: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，進行各項</w:t>
            </w:r>
            <w:r w:rsidR="00A124A8"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任務支援</w:t>
            </w: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。</w:t>
            </w:r>
          </w:p>
        </w:tc>
        <w:tc>
          <w:tcPr>
            <w:tcW w:w="2637" w:type="dxa"/>
          </w:tcPr>
          <w:p w:rsidR="003971D0" w:rsidRPr="00242B95" w:rsidRDefault="003971D0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lastRenderedPageBreak/>
              <w:t>志工資源組</w:t>
            </w:r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涉及團隊及人力資源調度</w:t>
            </w:r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lastRenderedPageBreak/>
              <w:t>及資源分配(</w:t>
            </w:r>
            <w:proofErr w:type="spellStart"/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社會</w:t>
            </w:r>
            <w:proofErr w:type="spellEnd"/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人文</w:t>
            </w:r>
            <w:proofErr w:type="spellEnd"/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)課)。</w:t>
            </w:r>
            <w:proofErr w:type="spellStart"/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其中召募安置民眾擔任志工部分，可</w:t>
            </w:r>
            <w:r w:rsidR="008B7CE2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結合</w:t>
            </w:r>
            <w:r w:rsidR="003C23FB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自治會</w:t>
            </w:r>
            <w:r w:rsidR="008B7CE2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任務辦理</w:t>
            </w:r>
            <w:proofErr w:type="spellEnd"/>
            <w:r w:rsidR="008B7CE2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F75865" w:rsidRPr="00242B95" w:rsidTr="007C2A20">
        <w:tc>
          <w:tcPr>
            <w:tcW w:w="1094" w:type="dxa"/>
          </w:tcPr>
          <w:p w:rsidR="003971D0" w:rsidRPr="00242B95" w:rsidRDefault="003971D0" w:rsidP="0056125E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lastRenderedPageBreak/>
              <w:t>醫療</w:t>
            </w:r>
            <w:proofErr w:type="gramStart"/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照護組</w:t>
            </w:r>
            <w:proofErr w:type="gramEnd"/>
          </w:p>
        </w:tc>
        <w:tc>
          <w:tcPr>
            <w:tcW w:w="1600" w:type="dxa"/>
          </w:tcPr>
          <w:p w:rsidR="003971D0" w:rsidRPr="00242B95" w:rsidRDefault="003971D0" w:rsidP="00F87ABB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</w:rPr>
              <w:t>由轄區衛生所主導，設組長1人及組員數名</w:t>
            </w: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。</w:t>
            </w:r>
          </w:p>
        </w:tc>
        <w:tc>
          <w:tcPr>
            <w:tcW w:w="4536" w:type="dxa"/>
          </w:tcPr>
          <w:p w:rsidR="003971D0" w:rsidRPr="00242B95" w:rsidRDefault="00A124A8" w:rsidP="00CE4DB1">
            <w:pPr>
              <w:pStyle w:val="S-"/>
              <w:numPr>
                <w:ilvl w:val="0"/>
                <w:numId w:val="13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</w:rPr>
            </w:pP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負責架設醫護站、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安心關懷</w:t>
            </w:r>
            <w:r w:rsidR="003971D0" w:rsidRPr="00242B95">
              <w:rPr>
                <w:rFonts w:ascii="標楷體" w:hAnsi="標楷體" w:hint="eastAsia"/>
                <w:sz w:val="28"/>
                <w:szCs w:val="28"/>
              </w:rPr>
              <w:t>站等功能場站相關事宜，提供簡易醫療救護</w:t>
            </w: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及心理諮詢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3971D0" w:rsidRPr="00242B95" w:rsidRDefault="003971D0" w:rsidP="00CE4DB1">
            <w:pPr>
              <w:pStyle w:val="S-"/>
              <w:numPr>
                <w:ilvl w:val="0"/>
                <w:numId w:val="13"/>
              </w:numPr>
              <w:spacing w:before="90" w:after="90" w:line="0" w:lineRule="atLeast"/>
              <w:ind w:left="340" w:firstLineChars="0" w:hanging="340"/>
              <w:rPr>
                <w:rFonts w:ascii="標楷體" w:hAnsi="標楷體"/>
                <w:sz w:val="28"/>
                <w:szCs w:val="28"/>
              </w:rPr>
            </w:pP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評估特殊需要者轉介醫院。必要時，得向衛生局、社會局申請協助支援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637" w:type="dxa"/>
          </w:tcPr>
          <w:p w:rsidR="003971D0" w:rsidRPr="00242B95" w:rsidRDefault="00A124A8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由衛生所進駐，並可聯繫社會局支援社工師進行福利諮詢。</w:t>
            </w:r>
          </w:p>
        </w:tc>
      </w:tr>
      <w:tr w:rsidR="00F75865" w:rsidRPr="00242B95" w:rsidTr="007C2A20">
        <w:tc>
          <w:tcPr>
            <w:tcW w:w="1094" w:type="dxa"/>
          </w:tcPr>
          <w:p w:rsidR="003971D0" w:rsidRPr="00242B95" w:rsidRDefault="00EF2B80" w:rsidP="00EF2B80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jc w:val="distribute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安全</w:t>
            </w:r>
            <w:r w:rsidR="0056125E" w:rsidRPr="00242B95">
              <w:rPr>
                <w:rFonts w:ascii="標楷體" w:hAnsi="標楷體" w:hint="eastAsia"/>
                <w:sz w:val="28"/>
                <w:szCs w:val="28"/>
                <w:lang w:val="x-none"/>
              </w:rPr>
              <w:t>維護組</w:t>
            </w:r>
          </w:p>
        </w:tc>
        <w:tc>
          <w:tcPr>
            <w:tcW w:w="1600" w:type="dxa"/>
          </w:tcPr>
          <w:p w:rsidR="003971D0" w:rsidRPr="00242B95" w:rsidRDefault="003971D0" w:rsidP="00F87ABB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/>
              <w:rPr>
                <w:rFonts w:ascii="標楷體" w:hAnsi="標楷體"/>
                <w:sz w:val="28"/>
                <w:szCs w:val="28"/>
                <w:lang w:val="x-none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</w:rPr>
              <w:t>由轄區警察分局調派轄區警力進駐成立行動派出所，設組長1人及組員數名。</w:t>
            </w:r>
          </w:p>
        </w:tc>
        <w:tc>
          <w:tcPr>
            <w:tcW w:w="4536" w:type="dxa"/>
          </w:tcPr>
          <w:p w:rsidR="003971D0" w:rsidRPr="00242B95" w:rsidRDefault="003971D0" w:rsidP="00956567">
            <w:pPr>
              <w:pStyle w:val="S-"/>
              <w:spacing w:before="90" w:after="90" w:line="0" w:lineRule="atLeast"/>
              <w:ind w:left="0" w:firstLineChars="0" w:firstLine="0"/>
              <w:rPr>
                <w:rFonts w:ascii="標楷體" w:hAnsi="標楷體"/>
                <w:sz w:val="28"/>
                <w:szCs w:val="28"/>
                <w:lang w:eastAsia="zh-TW"/>
              </w:rPr>
            </w:pP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確保防災公園開設期間安全事務及維護秩序。必要時可將災民編組，建立災民自主維安系統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</w:rPr>
              <w:t>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</w:rPr>
              <w:t>守望相助隊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</w:rPr>
              <w:t>)。</w:t>
            </w:r>
          </w:p>
        </w:tc>
        <w:tc>
          <w:tcPr>
            <w:tcW w:w="2637" w:type="dxa"/>
          </w:tcPr>
          <w:p w:rsidR="003971D0" w:rsidRPr="00242B95" w:rsidRDefault="003C23FB" w:rsidP="00956567">
            <w:pPr>
              <w:pStyle w:val="S-"/>
              <w:spacing w:before="90" w:after="90" w:line="0" w:lineRule="atLeas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由警察單位(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分局或派出所</w:t>
            </w:r>
            <w:proofErr w:type="spellEnd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進駐，</w:t>
            </w:r>
            <w:r w:rsidR="008B7CE2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>守望相助隊部分，可結合自治會任務辦理</w:t>
            </w:r>
            <w:proofErr w:type="spellEnd"/>
            <w:r w:rsidR="008B7CE2" w:rsidRPr="00242B95">
              <w:rPr>
                <w:rFonts w:ascii="標楷體" w:hAnsi="標楷體" w:hint="eastAsia"/>
                <w:sz w:val="28"/>
                <w:szCs w:val="28"/>
                <w:lang w:eastAsia="zh-TW"/>
              </w:rPr>
              <w:t xml:space="preserve">。 </w:t>
            </w:r>
          </w:p>
        </w:tc>
      </w:tr>
      <w:tr w:rsidR="00F75865" w:rsidRPr="00242B95" w:rsidTr="000A3AEC">
        <w:tc>
          <w:tcPr>
            <w:tcW w:w="1094" w:type="dxa"/>
          </w:tcPr>
          <w:p w:rsidR="00B46A4D" w:rsidRPr="001D2A01" w:rsidRDefault="00B46A4D" w:rsidP="00B46A4D">
            <w:pPr>
              <w:pStyle w:val="a5"/>
              <w:tabs>
                <w:tab w:val="left" w:pos="851"/>
              </w:tabs>
              <w:adjustRightInd w:val="0"/>
              <w:snapToGrid w:val="0"/>
              <w:spacing w:beforeLines="25" w:before="90" w:after="90" w:line="0" w:lineRule="atLeast"/>
              <w:ind w:leftChars="0" w:left="0" w:firstLine="34"/>
              <w:rPr>
                <w:rFonts w:ascii="標楷體" w:hAnsi="標楷體"/>
                <w:sz w:val="24"/>
                <w:lang w:val="x-none"/>
              </w:rPr>
            </w:pPr>
            <w:r w:rsidRPr="001D2A01">
              <w:rPr>
                <w:rFonts w:ascii="標楷體" w:hAnsi="標楷體" w:hint="eastAsia"/>
                <w:sz w:val="24"/>
                <w:lang w:val="x-none"/>
              </w:rPr>
              <w:t>備註</w:t>
            </w:r>
          </w:p>
        </w:tc>
        <w:tc>
          <w:tcPr>
            <w:tcW w:w="8773" w:type="dxa"/>
            <w:gridSpan w:val="3"/>
          </w:tcPr>
          <w:p w:rsidR="00B46A4D" w:rsidRPr="001D2A01" w:rsidRDefault="00B46A4D" w:rsidP="00B46A4D">
            <w:pPr>
              <w:pStyle w:val="S-"/>
              <w:numPr>
                <w:ilvl w:val="2"/>
                <w:numId w:val="1"/>
              </w:numPr>
              <w:spacing w:before="90" w:after="90" w:line="0" w:lineRule="atLeast"/>
              <w:ind w:left="216" w:firstLineChars="0" w:hanging="284"/>
              <w:rPr>
                <w:rFonts w:ascii="標楷體" w:hAnsi="標楷體"/>
                <w:sz w:val="24"/>
                <w:lang w:eastAsia="zh-TW"/>
              </w:rPr>
            </w:pPr>
            <w:r w:rsidRPr="001D2A01">
              <w:rPr>
                <w:rFonts w:ascii="標楷體" w:hAnsi="標楷體" w:hint="eastAsia"/>
                <w:sz w:val="24"/>
                <w:lang w:eastAsia="zh-TW"/>
              </w:rPr>
              <w:t>因防災公園開設</w:t>
            </w:r>
            <w:proofErr w:type="gramStart"/>
            <w:r w:rsidRPr="001D2A01">
              <w:rPr>
                <w:rFonts w:ascii="標楷體" w:hAnsi="標楷體" w:hint="eastAsia"/>
                <w:sz w:val="24"/>
                <w:lang w:eastAsia="zh-TW"/>
              </w:rPr>
              <w:t>所涉組別</w:t>
            </w:r>
            <w:proofErr w:type="gramEnd"/>
            <w:r w:rsidRPr="001D2A01">
              <w:rPr>
                <w:rFonts w:ascii="標楷體" w:hAnsi="標楷體" w:hint="eastAsia"/>
                <w:sz w:val="24"/>
                <w:lang w:eastAsia="zh-TW"/>
              </w:rPr>
              <w:t>及任務內容繁重，相關各組人力可由志工進行補充及協助。</w:t>
            </w:r>
          </w:p>
          <w:p w:rsidR="00B46A4D" w:rsidRPr="001D2A01" w:rsidRDefault="00B46A4D" w:rsidP="002E0D90">
            <w:pPr>
              <w:pStyle w:val="S-"/>
              <w:numPr>
                <w:ilvl w:val="2"/>
                <w:numId w:val="1"/>
              </w:numPr>
              <w:spacing w:before="90" w:after="90" w:line="0" w:lineRule="atLeast"/>
              <w:ind w:left="216" w:firstLineChars="0" w:hanging="284"/>
              <w:rPr>
                <w:rFonts w:ascii="標楷體" w:hAnsi="標楷體"/>
                <w:sz w:val="24"/>
                <w:lang w:eastAsia="zh-TW"/>
              </w:rPr>
            </w:pPr>
            <w:r w:rsidRPr="001D2A01">
              <w:rPr>
                <w:rFonts w:ascii="標楷體" w:hAnsi="標楷體" w:hint="eastAsia"/>
                <w:sz w:val="24"/>
                <w:lang w:eastAsia="zh-TW"/>
              </w:rPr>
              <w:t>防災公園開設</w:t>
            </w:r>
            <w:r w:rsidR="003601E0" w:rsidRPr="001D2A01">
              <w:rPr>
                <w:rFonts w:ascii="標楷體" w:hAnsi="標楷體" w:hint="eastAsia"/>
                <w:sz w:val="24"/>
                <w:lang w:eastAsia="zh-TW"/>
              </w:rPr>
              <w:t>所需投入之大量志工、物資或進行相關國際性志願團隊或組織調度部分，會由社會局透過物資募集調度中心</w:t>
            </w:r>
            <w:r w:rsidR="002E0D90" w:rsidRPr="001D2A01">
              <w:rPr>
                <w:rFonts w:ascii="標楷體" w:hAnsi="標楷體" w:hint="eastAsia"/>
                <w:sz w:val="24"/>
                <w:lang w:eastAsia="zh-TW"/>
              </w:rPr>
              <w:t>及志工人力調度中心，協助各區防災公園、收容所或物資及</w:t>
            </w:r>
            <w:proofErr w:type="gramStart"/>
            <w:r w:rsidR="002E0D90" w:rsidRPr="001D2A01">
              <w:rPr>
                <w:rFonts w:ascii="標楷體" w:hAnsi="標楷體" w:hint="eastAsia"/>
                <w:sz w:val="24"/>
                <w:lang w:eastAsia="zh-TW"/>
              </w:rPr>
              <w:t>志工分站</w:t>
            </w:r>
            <w:proofErr w:type="gramEnd"/>
            <w:r w:rsidR="002E0D90" w:rsidRPr="001D2A01">
              <w:rPr>
                <w:rFonts w:ascii="標楷體" w:hAnsi="標楷體" w:hint="eastAsia"/>
                <w:sz w:val="24"/>
                <w:lang w:eastAsia="zh-TW"/>
              </w:rPr>
              <w:t>進行支援調度。</w:t>
            </w:r>
          </w:p>
        </w:tc>
      </w:tr>
    </w:tbl>
    <w:p w:rsidR="00D30F8D" w:rsidRDefault="00874F7B" w:rsidP="00D30F8D">
      <w:pPr>
        <w:pStyle w:val="S-"/>
        <w:tabs>
          <w:tab w:val="left" w:pos="426"/>
        </w:tabs>
        <w:spacing w:before="90" w:after="90" w:line="400" w:lineRule="exact"/>
        <w:ind w:left="0" w:firstLineChars="0" w:firstLine="0"/>
        <w:rPr>
          <w:rFonts w:ascii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lastRenderedPageBreak/>
        <w:t>六</w:t>
      </w:r>
      <w:r w:rsidR="00134733" w:rsidRPr="00134733">
        <w:rPr>
          <w:rFonts w:ascii="標楷體" w:hAnsi="標楷體" w:hint="eastAsia"/>
          <w:color w:val="000000" w:themeColor="text1"/>
          <w:sz w:val="28"/>
          <w:szCs w:val="28"/>
        </w:rPr>
        <w:t>、</w:t>
      </w:r>
      <w:proofErr w:type="spellStart"/>
      <w:r w:rsidR="00134733" w:rsidRPr="00134733">
        <w:rPr>
          <w:rFonts w:ascii="標楷體" w:hAnsi="標楷體" w:hint="eastAsia"/>
          <w:color w:val="000000" w:themeColor="text1"/>
          <w:sz w:val="28"/>
          <w:szCs w:val="28"/>
        </w:rPr>
        <w:t>災時應變措施</w:t>
      </w:r>
      <w:proofErr w:type="spellEnd"/>
    </w:p>
    <w:p w:rsidR="00D30F8D" w:rsidRDefault="00D30F8D" w:rsidP="00D30F8D">
      <w:pPr>
        <w:pStyle w:val="S-"/>
        <w:tabs>
          <w:tab w:val="left" w:pos="426"/>
        </w:tabs>
        <w:spacing w:before="90" w:after="90" w:line="400" w:lineRule="exact"/>
        <w:ind w:left="0" w:firstLineChars="0" w:firstLine="0"/>
        <w:rPr>
          <w:color w:val="000000" w:themeColor="text1"/>
          <w:sz w:val="28"/>
          <w:szCs w:val="28"/>
          <w:lang w:eastAsia="zh-TW"/>
        </w:rPr>
      </w:pPr>
      <w:r>
        <w:rPr>
          <w:rFonts w:ascii="標楷體" w:hAnsi="標楷體" w:hint="eastAsia"/>
          <w:color w:val="000000" w:themeColor="text1"/>
          <w:sz w:val="28"/>
          <w:szCs w:val="28"/>
          <w:lang w:eastAsia="zh-TW"/>
        </w:rPr>
        <w:t xml:space="preserve">    </w:t>
      </w:r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本市災害防救辦公室及本府相關</w:t>
      </w:r>
      <w:r w:rsidR="008C5479">
        <w:rPr>
          <w:rFonts w:hint="eastAsia"/>
          <w:color w:val="000000" w:themeColor="text1"/>
          <w:sz w:val="28"/>
          <w:szCs w:val="28"/>
          <w:lang w:eastAsia="zh-TW"/>
        </w:rPr>
        <w:t>督導單位</w:t>
      </w:r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得視災害嚴重程度及</w:t>
      </w:r>
    </w:p>
    <w:p w:rsidR="00D30F8D" w:rsidRDefault="00D30F8D" w:rsidP="00D30F8D">
      <w:pPr>
        <w:pStyle w:val="S-"/>
        <w:tabs>
          <w:tab w:val="left" w:pos="426"/>
        </w:tabs>
        <w:spacing w:before="90" w:after="90" w:line="400" w:lineRule="exact"/>
        <w:ind w:left="0" w:firstLineChars="0" w:firstLine="0"/>
        <w:rPr>
          <w:color w:val="000000" w:themeColor="text1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  <w:lang w:eastAsia="zh-TW"/>
        </w:rPr>
        <w:t xml:space="preserve">    </w:t>
      </w:r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分</w:t>
      </w:r>
      <w:r w:rsidR="00134733">
        <w:rPr>
          <w:rFonts w:hint="eastAsia"/>
          <w:color w:val="000000" w:themeColor="text1"/>
          <w:sz w:val="28"/>
          <w:szCs w:val="28"/>
          <w:lang w:eastAsia="zh-TW"/>
        </w:rPr>
        <w:t>布</w:t>
      </w:r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情形，實地</w:t>
      </w:r>
      <w:r w:rsidR="002251D2">
        <w:rPr>
          <w:rFonts w:hint="eastAsia"/>
          <w:color w:val="000000" w:themeColor="text1"/>
          <w:sz w:val="28"/>
          <w:szCs w:val="28"/>
          <w:lang w:eastAsia="zh-TW"/>
        </w:rPr>
        <w:t>現</w:t>
      </w:r>
      <w:proofErr w:type="gramStart"/>
      <w:r w:rsidR="002251D2">
        <w:rPr>
          <w:rFonts w:hint="eastAsia"/>
          <w:color w:val="000000" w:themeColor="text1"/>
          <w:sz w:val="28"/>
          <w:szCs w:val="28"/>
          <w:lang w:eastAsia="zh-TW"/>
        </w:rPr>
        <w:t>勘</w:t>
      </w:r>
      <w:proofErr w:type="gramEnd"/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及掌握各區公所執行防災公園開設執行情</w:t>
      </w:r>
    </w:p>
    <w:p w:rsidR="00134733" w:rsidRPr="00D30F8D" w:rsidRDefault="00D30F8D" w:rsidP="00D30F8D">
      <w:pPr>
        <w:pStyle w:val="S-"/>
        <w:tabs>
          <w:tab w:val="left" w:pos="426"/>
        </w:tabs>
        <w:spacing w:before="90" w:after="90" w:line="400" w:lineRule="exact"/>
        <w:ind w:left="0" w:firstLineChars="0" w:firstLine="0"/>
        <w:rPr>
          <w:color w:val="000000" w:themeColor="text1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  <w:lang w:eastAsia="zh-TW"/>
        </w:rPr>
        <w:t xml:space="preserve">    </w:t>
      </w:r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形，必要</w:t>
      </w:r>
      <w:r w:rsidR="002251D2">
        <w:rPr>
          <w:rFonts w:hint="eastAsia"/>
          <w:color w:val="000000" w:themeColor="text1"/>
          <w:sz w:val="28"/>
          <w:szCs w:val="28"/>
          <w:lang w:eastAsia="zh-TW"/>
        </w:rPr>
        <w:t>時應調用其他區之資源進行</w:t>
      </w:r>
      <w:r w:rsidR="00134733" w:rsidRPr="009C6883">
        <w:rPr>
          <w:rFonts w:hint="eastAsia"/>
          <w:color w:val="000000" w:themeColor="text1"/>
          <w:sz w:val="28"/>
          <w:szCs w:val="28"/>
          <w:lang w:eastAsia="zh-TW"/>
        </w:rPr>
        <w:t>協助。</w:t>
      </w:r>
    </w:p>
    <w:p w:rsidR="00134733" w:rsidRDefault="00134733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7D26CE" w:rsidRDefault="007D26CE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AC42DE" w:rsidRDefault="00AC42DE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D64EB4" w:rsidRDefault="00D64EB4" w:rsidP="00134733">
      <w:pPr>
        <w:tabs>
          <w:tab w:val="left" w:pos="851"/>
        </w:tabs>
        <w:adjustRightInd w:val="0"/>
        <w:snapToGrid w:val="0"/>
        <w:spacing w:beforeLines="25" w:before="90" w:after="90"/>
        <w:ind w:left="480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</w:p>
    <w:p w:rsidR="00906539" w:rsidRPr="00906539" w:rsidRDefault="006D3990" w:rsidP="00723A97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 w:line="360" w:lineRule="auto"/>
        <w:ind w:leftChars="0" w:left="480"/>
        <w:outlineLvl w:val="0"/>
        <w:rPr>
          <w:rFonts w:ascii="華康魏碑體 Std W7" w:hAnsi="華康魏碑體 Std W7"/>
          <w:b/>
          <w:color w:val="000000" w:themeColor="text1"/>
          <w:sz w:val="28"/>
          <w:szCs w:val="28"/>
          <w:lang w:val="x-none" w:eastAsia="x-none"/>
        </w:rPr>
      </w:pPr>
      <w:proofErr w:type="spellStart"/>
      <w:r w:rsidRPr="003577BF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 w:eastAsia="x-none"/>
        </w:rPr>
        <w:lastRenderedPageBreak/>
        <w:t>防災公園</w:t>
      </w:r>
      <w:r w:rsidR="00603120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/>
        </w:rPr>
        <w:t>聯合服務中心</w:t>
      </w:r>
      <w:r w:rsidRPr="003577BF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 w:eastAsia="x-none"/>
        </w:rPr>
        <w:t>開設</w:t>
      </w:r>
      <w:r w:rsidR="00603120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/>
        </w:rPr>
        <w:t>作業程序</w:t>
      </w:r>
      <w:proofErr w:type="spellEnd"/>
    </w:p>
    <w:p w:rsidR="00D230DC" w:rsidRPr="00D64EB4" w:rsidRDefault="00D64EB4" w:rsidP="00BE1E90">
      <w:pPr>
        <w:tabs>
          <w:tab w:val="left" w:pos="567"/>
        </w:tabs>
        <w:adjustRightInd w:val="0"/>
        <w:snapToGrid w:val="0"/>
        <w:spacing w:beforeLines="25" w:before="90" w:after="90" w:line="360" w:lineRule="auto"/>
        <w:ind w:left="568"/>
        <w:jc w:val="left"/>
        <w:rPr>
          <w:rFonts w:ascii="華康魏碑體 Std W7" w:hAnsi="華康魏碑體 Std W7"/>
          <w:b/>
          <w:color w:val="000000" w:themeColor="text1"/>
          <w:lang w:val="x-none"/>
        </w:rPr>
      </w:pPr>
      <w:r>
        <w:rPr>
          <w:rFonts w:ascii="華康魏碑體 Std W7" w:hAnsi="華康魏碑體 Std W7"/>
          <w:b/>
          <w:noProof/>
          <w:color w:val="000000" w:themeColor="text1"/>
        </w:rPr>
        <w:lastRenderedPageBreak/>
        <w:drawing>
          <wp:inline distT="0" distB="0" distL="0" distR="0">
            <wp:extent cx="5521569" cy="8145194"/>
            <wp:effectExtent l="0" t="0" r="317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96" cy="81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BA" w:rsidRPr="00996ABA" w:rsidRDefault="001201B1" w:rsidP="00454EAF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華康魏碑體 Std W7" w:hAnsi="華康魏碑體 Std W7"/>
          <w:b/>
          <w:color w:val="000000" w:themeColor="text1"/>
          <w:sz w:val="28"/>
          <w:szCs w:val="28"/>
          <w:lang w:val="x-none" w:eastAsia="x-none"/>
        </w:rPr>
      </w:pPr>
      <w:r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/>
        </w:rPr>
        <w:lastRenderedPageBreak/>
        <w:t>整備應變</w:t>
      </w:r>
      <w:r w:rsidR="00CD3F77" w:rsidRPr="00996ABA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/>
        </w:rPr>
        <w:t>作業</w:t>
      </w:r>
      <w:r w:rsidR="00381874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/>
        </w:rPr>
        <w:t>及督導機制</w:t>
      </w:r>
    </w:p>
    <w:p w:rsidR="00751492" w:rsidRDefault="00ED05C0" w:rsidP="00D230DC">
      <w:pPr>
        <w:pStyle w:val="a5"/>
        <w:numPr>
          <w:ilvl w:val="0"/>
          <w:numId w:val="5"/>
        </w:numPr>
        <w:spacing w:after="90"/>
        <w:ind w:leftChars="0" w:left="851" w:hanging="567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區</w:t>
      </w:r>
      <w:r w:rsidR="0075149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公所</w:t>
      </w:r>
      <w:r w:rsidR="00751492" w:rsidRPr="00704C7C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執行防災設施設備整備檢查工作</w:t>
      </w:r>
      <w:r w:rsidR="0075149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時，各任務編組應依照任務分工表辦理</w:t>
      </w:r>
      <w:r w:rsidR="005C673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年度</w:t>
      </w:r>
      <w:r w:rsidR="00E3740B" w:rsidRPr="00704C7C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整備</w:t>
      </w:r>
      <w:r w:rsidR="005C673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應變</w:t>
      </w:r>
      <w:r w:rsidR="0075149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作業，進行各功能場站設</w:t>
      </w:r>
      <w:r w:rsidR="005C673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施</w:t>
      </w:r>
      <w:r w:rsidR="00D65BA3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架設</w:t>
      </w:r>
      <w:r w:rsidR="0075149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及人員進駐</w:t>
      </w:r>
      <w:r w:rsidR="00D65BA3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之</w:t>
      </w:r>
      <w:r w:rsidR="005C673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流程</w:t>
      </w:r>
      <w:r w:rsidR="00D65BA3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運作</w:t>
      </w:r>
      <w:r w:rsidR="0075149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，</w:t>
      </w:r>
      <w:r w:rsidR="005C673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強化各編組人員對於防災公園開設時之作業程序及任務分工。</w:t>
      </w:r>
    </w:p>
    <w:p w:rsidR="005A40F2" w:rsidRPr="00545DC1" w:rsidRDefault="00622917" w:rsidP="00622917">
      <w:pPr>
        <w:pStyle w:val="a5"/>
        <w:numPr>
          <w:ilvl w:val="0"/>
          <w:numId w:val="5"/>
        </w:numPr>
        <w:spacing w:after="90"/>
        <w:ind w:leftChars="0" w:left="851" w:hanging="567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  <w:r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區公所辦理完成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前揭防災</w:t>
      </w:r>
      <w:r w:rsidR="00381874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設施設備</w:t>
      </w:r>
      <w:r w:rsidR="00704C7C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檢查</w:t>
      </w:r>
      <w:r w:rsidR="0036674F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及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年度</w:t>
      </w:r>
      <w:r w:rsidR="0036674F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應變作業</w:t>
      </w:r>
      <w:r w:rsidR="00704C7C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後，應於每年</w:t>
      </w:r>
      <w:r w:rsidR="00704C7C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1</w:t>
      </w:r>
      <w:r w:rsidR="00193CB8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2</w:t>
      </w:r>
      <w:r w:rsidR="00704C7C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月</w:t>
      </w:r>
      <w:r w:rsidR="00314AEF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 xml:space="preserve"> </w:t>
      </w:r>
      <w:r w:rsidR="00ED05C0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10</w:t>
      </w:r>
      <w:r w:rsidR="0036674F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日前</w:t>
      </w:r>
      <w:r w:rsidR="009135F4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將</w:t>
      </w:r>
      <w:r w:rsidR="009135F4" w:rsidRPr="00545DC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「新北市防災公園防災設施設備平時整備查核表」</w:t>
      </w:r>
      <w:r w:rsidR="00AA4A76" w:rsidRPr="00545DC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（如附表1）</w:t>
      </w:r>
      <w:r w:rsidR="009135F4" w:rsidRPr="00545DC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及「新北市防災公園整備應變作業提報表」</w:t>
      </w:r>
      <w:r w:rsidR="00AA4A76" w:rsidRPr="00545DC1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（如附表2）</w:t>
      </w:r>
      <w:r w:rsidR="00704C7C" w:rsidRPr="00545DC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函送本市災害防救辦公室知照。</w:t>
      </w:r>
    </w:p>
    <w:p w:rsidR="00074538" w:rsidRPr="00DC0B02" w:rsidRDefault="00074538" w:rsidP="00074538">
      <w:pPr>
        <w:pStyle w:val="a5"/>
        <w:numPr>
          <w:ilvl w:val="0"/>
          <w:numId w:val="5"/>
        </w:numPr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區公所</w:t>
      </w:r>
      <w:r w:rsidR="007A324B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執行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前揭年度整備應變作業時，應於</w:t>
      </w:r>
      <w:r w:rsidR="007A324B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辦理</w:t>
      </w:r>
      <w:proofErr w:type="gramStart"/>
      <w:r w:rsidR="007A324B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前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1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個月</w:t>
      </w:r>
      <w:r w:rsidR="00C56FCF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函發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本</w:t>
      </w:r>
      <w:proofErr w:type="gramEnd"/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市災害防救辦公室及社會局</w:t>
      </w:r>
      <w:r w:rsidR="00C56FCF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知照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。本市災害防救辦公室及社會局得視情況</w:t>
      </w:r>
      <w:r w:rsidR="00EF243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派員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前往督導</w:t>
      </w:r>
      <w:r w:rsidR="00EF243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相關辦理情形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。</w:t>
      </w:r>
    </w:p>
    <w:p w:rsidR="005A40F2" w:rsidRDefault="00074538" w:rsidP="00DC0B02">
      <w:pPr>
        <w:pStyle w:val="a5"/>
        <w:numPr>
          <w:ilvl w:val="0"/>
          <w:numId w:val="5"/>
        </w:numPr>
        <w:adjustRightInd w:val="0"/>
        <w:snapToGrid w:val="0"/>
        <w:spacing w:beforeLines="25" w:before="90" w:after="90"/>
        <w:ind w:leftChars="0" w:left="851" w:hanging="567"/>
        <w:outlineLvl w:val="1"/>
        <w:rPr>
          <w:rFonts w:ascii="華康魏碑體 Std W7" w:hAnsi="華康魏碑體 Std W7"/>
          <w:color w:val="000000" w:themeColor="text1"/>
          <w:sz w:val="28"/>
          <w:szCs w:val="28"/>
          <w:lang w:val="x-none"/>
        </w:rPr>
      </w:pP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本市災害防救辦公室視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各區防災公園</w:t>
      </w:r>
      <w:r w:rsidRPr="009135F4">
        <w:rPr>
          <w:rFonts w:ascii="標楷體" w:hAnsi="標楷體" w:hint="eastAsia"/>
          <w:color w:val="000000" w:themeColor="text1"/>
          <w:sz w:val="28"/>
          <w:szCs w:val="28"/>
          <w:lang w:val="x-none"/>
        </w:rPr>
        <w:t>防災設施設備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檢查結果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，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必要時得</w:t>
      </w:r>
      <w:r w:rsidR="00A5345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邀集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區公所及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本市防災公園各業務主管局處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召開檢討會議或依查核結果另行抽查，持續督促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區公所</w:t>
      </w:r>
      <w:r w:rsidR="00A53451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針對檢查缺失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進行</w:t>
      </w:r>
      <w:r w:rsidRPr="005A40F2"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改善</w:t>
      </w:r>
      <w:r>
        <w:rPr>
          <w:rFonts w:ascii="華康魏碑體 Std W7" w:hAnsi="華康魏碑體 Std W7" w:hint="eastAsia"/>
          <w:color w:val="000000" w:themeColor="text1"/>
          <w:sz w:val="28"/>
          <w:szCs w:val="28"/>
          <w:lang w:val="x-none"/>
        </w:rPr>
        <w:t>。</w:t>
      </w:r>
    </w:p>
    <w:p w:rsidR="00695B7A" w:rsidRPr="008B7CE2" w:rsidRDefault="00E63ED1" w:rsidP="00454EAF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spacing w:beforeLines="25" w:before="90" w:after="90"/>
        <w:ind w:leftChars="0" w:left="480"/>
        <w:outlineLvl w:val="0"/>
        <w:rPr>
          <w:rFonts w:ascii="華康魏碑體 Std W7" w:hAnsi="華康魏碑體 Std W7"/>
          <w:b/>
          <w:color w:val="000000" w:themeColor="text1"/>
          <w:sz w:val="28"/>
          <w:szCs w:val="28"/>
          <w:lang w:val="x-none" w:eastAsia="x-none"/>
        </w:rPr>
      </w:pPr>
      <w:proofErr w:type="spellStart"/>
      <w:r w:rsidRPr="009C6883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 w:eastAsia="x-none"/>
        </w:rPr>
        <w:t>本計畫如有未盡事宜，得隨時修訂之</w:t>
      </w:r>
      <w:proofErr w:type="spellEnd"/>
      <w:r w:rsidRPr="009C6883">
        <w:rPr>
          <w:rFonts w:ascii="華康魏碑體 Std W7" w:hAnsi="華康魏碑體 Std W7" w:hint="eastAsia"/>
          <w:b/>
          <w:color w:val="000000" w:themeColor="text1"/>
          <w:sz w:val="28"/>
          <w:szCs w:val="28"/>
          <w:lang w:val="x-none" w:eastAsia="x-none"/>
        </w:rPr>
        <w:t>。</w:t>
      </w:r>
    </w:p>
    <w:sectPr w:rsidR="00695B7A" w:rsidRPr="008B7CE2" w:rsidSect="00225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57" w:rsidRDefault="00511457" w:rsidP="00475BD7">
      <w:pPr>
        <w:spacing w:after="60"/>
      </w:pPr>
      <w:r>
        <w:separator/>
      </w:r>
    </w:p>
  </w:endnote>
  <w:endnote w:type="continuationSeparator" w:id="0">
    <w:p w:rsidR="00511457" w:rsidRDefault="00511457" w:rsidP="00475BD7">
      <w:pPr>
        <w:spacing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黑體 Std W3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B" w:rsidRPr="00B76B71" w:rsidRDefault="003C23FB" w:rsidP="003C23FB">
    <w:pPr>
      <w:pStyle w:val="af9"/>
      <w:spacing w:before="60" w:after="60"/>
      <w:jc w:val="center"/>
      <w:rPr>
        <w:rFonts w:ascii="華康魏碑體 Std W7" w:eastAsia="華康魏碑體 Std W7" w:hAnsi="華康魏碑體 Std W7"/>
      </w:rPr>
    </w:pPr>
    <w:r>
      <w:rPr>
        <w:rFonts w:ascii="華康魏碑體 Std W7" w:eastAsia="華康魏碑體 Std W7" w:hAnsi="華康魏碑體 Std W7" w:hint="eastAsia"/>
        <w:lang w:eastAsia="zh-TW"/>
      </w:rPr>
      <w:t>E</w:t>
    </w:r>
    <w:r w:rsidRPr="00B76B71">
      <w:rPr>
        <w:rFonts w:ascii="華康魏碑體 Std W7" w:eastAsia="華康魏碑體 Std W7" w:hAnsi="華康魏碑體 Std W7" w:hint="eastAsia"/>
      </w:rPr>
      <w:t>-</w:t>
    </w:r>
    <w:r w:rsidRPr="00B76B71">
      <w:rPr>
        <w:rFonts w:ascii="華康魏碑體 Std W7" w:eastAsia="華康魏碑體 Std W7" w:hAnsi="華康魏碑體 Std W7"/>
      </w:rPr>
      <w:fldChar w:fldCharType="begin"/>
    </w:r>
    <w:r w:rsidRPr="00B76B71">
      <w:rPr>
        <w:rFonts w:ascii="華康魏碑體 Std W7" w:eastAsia="華康魏碑體 Std W7" w:hAnsi="華康魏碑體 Std W7"/>
      </w:rPr>
      <w:instrText xml:space="preserve"> PAGE   \* MERGEFORMAT </w:instrText>
    </w:r>
    <w:r w:rsidRPr="00B76B71">
      <w:rPr>
        <w:rFonts w:ascii="華康魏碑體 Std W7" w:eastAsia="華康魏碑體 Std W7" w:hAnsi="華康魏碑體 Std W7"/>
      </w:rPr>
      <w:fldChar w:fldCharType="separate"/>
    </w:r>
    <w:r w:rsidRPr="00A018E5">
      <w:rPr>
        <w:rFonts w:ascii="華康魏碑體 Std W7" w:eastAsia="華康魏碑體 Std W7" w:hAnsi="華康魏碑體 Std W7"/>
        <w:noProof/>
        <w:lang w:val="zh-TW"/>
      </w:rPr>
      <w:t>8</w:t>
    </w:r>
    <w:r w:rsidRPr="00B76B71">
      <w:rPr>
        <w:rFonts w:ascii="華康魏碑體 Std W7" w:eastAsia="華康魏碑體 Std W7" w:hAnsi="華康魏碑體 Std W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06892"/>
      <w:docPartObj>
        <w:docPartGallery w:val="Page Numbers (Bottom of Page)"/>
        <w:docPartUnique/>
      </w:docPartObj>
    </w:sdtPr>
    <w:sdtEndPr/>
    <w:sdtContent>
      <w:p w:rsidR="003C23FB" w:rsidRDefault="003C23FB" w:rsidP="00475BD7">
        <w:pPr>
          <w:pStyle w:val="af9"/>
          <w:spacing w:after="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FA" w:rsidRPr="00C128F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C23FB" w:rsidRDefault="003C23FB" w:rsidP="00475BD7">
    <w:pPr>
      <w:pStyle w:val="af9"/>
      <w:spacing w:after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Default="00C128FA" w:rsidP="00C128FA">
    <w:pPr>
      <w:pStyle w:val="af9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57" w:rsidRDefault="00511457" w:rsidP="00475BD7">
      <w:pPr>
        <w:spacing w:after="60"/>
      </w:pPr>
      <w:r>
        <w:separator/>
      </w:r>
    </w:p>
  </w:footnote>
  <w:footnote w:type="continuationSeparator" w:id="0">
    <w:p w:rsidR="00511457" w:rsidRDefault="00511457" w:rsidP="00475BD7">
      <w:pPr>
        <w:spacing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Default="00C128FA" w:rsidP="00C128FA">
    <w:pPr>
      <w:pStyle w:val="af7"/>
      <w:spacing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Default="00C128FA" w:rsidP="00C128FA">
    <w:pPr>
      <w:pStyle w:val="af7"/>
      <w:spacing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Default="00C128FA" w:rsidP="00C128FA">
    <w:pPr>
      <w:pStyle w:val="af7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790"/>
    <w:multiLevelType w:val="multilevel"/>
    <w:tmpl w:val="ADB0E41C"/>
    <w:lvl w:ilvl="0">
      <w:start w:val="1"/>
      <w:numFmt w:val="ideographLegalTraditional"/>
      <w:lvlText w:val="%1、"/>
      <w:lvlJc w:val="left"/>
      <w:pPr>
        <w:ind w:left="1049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851" w:firstLine="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851" w:firstLine="28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901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185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69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53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037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321" w:hanging="482"/>
      </w:pPr>
      <w:rPr>
        <w:rFonts w:hint="eastAsia"/>
      </w:rPr>
    </w:lvl>
  </w:abstractNum>
  <w:abstractNum w:abstractNumId="1">
    <w:nsid w:val="0F683BB7"/>
    <w:multiLevelType w:val="hybridMultilevel"/>
    <w:tmpl w:val="9FAC23B4"/>
    <w:lvl w:ilvl="0" w:tplc="3FFE7068">
      <w:start w:val="1"/>
      <w:numFmt w:val="decimal"/>
      <w:lvlText w:val="(%1)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 w:tentative="1">
      <w:start w:val="1"/>
      <w:numFmt w:val="lowerRoman"/>
      <w:lvlText w:val="%3."/>
      <w:lvlJc w:val="right"/>
      <w:pPr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5AB005F"/>
    <w:multiLevelType w:val="hybridMultilevel"/>
    <w:tmpl w:val="49A006CE"/>
    <w:lvl w:ilvl="0" w:tplc="04090017">
      <w:start w:val="1"/>
      <w:numFmt w:val="ideographLegalTraditional"/>
      <w:lvlText w:val="%1、"/>
      <w:lvlJc w:val="left"/>
      <w:pPr>
        <w:ind w:left="1048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F18040EA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2B721200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50015"/>
    <w:multiLevelType w:val="hybridMultilevel"/>
    <w:tmpl w:val="844CFBFA"/>
    <w:lvl w:ilvl="0" w:tplc="FDBEF37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9DC8D0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29399B"/>
    <w:multiLevelType w:val="hybridMultilevel"/>
    <w:tmpl w:val="5860E750"/>
    <w:lvl w:ilvl="0" w:tplc="6988DE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36288"/>
    <w:multiLevelType w:val="hybridMultilevel"/>
    <w:tmpl w:val="FFB091B0"/>
    <w:lvl w:ilvl="0" w:tplc="6D56F448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BA25015"/>
    <w:multiLevelType w:val="hybridMultilevel"/>
    <w:tmpl w:val="17441392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7">
    <w:nsid w:val="1C2562A5"/>
    <w:multiLevelType w:val="hybridMultilevel"/>
    <w:tmpl w:val="DE3AD730"/>
    <w:lvl w:ilvl="0" w:tplc="FDBEF37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73CC23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6F57C9"/>
    <w:multiLevelType w:val="hybridMultilevel"/>
    <w:tmpl w:val="BCD4C4F8"/>
    <w:lvl w:ilvl="0" w:tplc="F18040EA">
      <w:start w:val="1"/>
      <w:numFmt w:val="taiwaneseCountingThousand"/>
      <w:lvlText w:val="(%1)"/>
      <w:lvlJc w:val="left"/>
      <w:pPr>
        <w:ind w:left="2323" w:hanging="480"/>
      </w:pPr>
      <w:rPr>
        <w:rFonts w:ascii="標楷體" w:eastAsia="標楷體" w:hAnsi="標楷體" w:hint="default"/>
      </w:rPr>
    </w:lvl>
    <w:lvl w:ilvl="1" w:tplc="FEBC1DF8">
      <w:start w:val="1"/>
      <w:numFmt w:val="decimal"/>
      <w:lvlText w:val="%2."/>
      <w:lvlJc w:val="left"/>
      <w:pPr>
        <w:ind w:left="2803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21637D86"/>
    <w:multiLevelType w:val="hybridMultilevel"/>
    <w:tmpl w:val="1E726F28"/>
    <w:lvl w:ilvl="0" w:tplc="FDBEF37A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F18040EA">
      <w:start w:val="1"/>
      <w:numFmt w:val="taiwaneseCountingThousand"/>
      <w:lvlText w:val="(%2)"/>
      <w:lvlJc w:val="left"/>
      <w:pPr>
        <w:ind w:left="1047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296870"/>
    <w:multiLevelType w:val="hybridMultilevel"/>
    <w:tmpl w:val="DBB2F390"/>
    <w:lvl w:ilvl="0" w:tplc="53A43E60">
      <w:start w:val="2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D0039C"/>
    <w:multiLevelType w:val="hybridMultilevel"/>
    <w:tmpl w:val="368C2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D45073"/>
    <w:multiLevelType w:val="hybridMultilevel"/>
    <w:tmpl w:val="1EB458C2"/>
    <w:lvl w:ilvl="0" w:tplc="D73CC23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>
    <w:nsid w:val="3CE26269"/>
    <w:multiLevelType w:val="hybridMultilevel"/>
    <w:tmpl w:val="564E8830"/>
    <w:lvl w:ilvl="0" w:tplc="0409000F">
      <w:start w:val="1"/>
      <w:numFmt w:val="decimal"/>
      <w:lvlText w:val="%1."/>
      <w:lvlJc w:val="left"/>
      <w:pPr>
        <w:ind w:left="2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8" w:hanging="480"/>
      </w:pPr>
    </w:lvl>
    <w:lvl w:ilvl="2" w:tplc="0409001B" w:tentative="1">
      <w:start w:val="1"/>
      <w:numFmt w:val="lowerRoman"/>
      <w:lvlText w:val="%3."/>
      <w:lvlJc w:val="right"/>
      <w:pPr>
        <w:ind w:left="3448" w:hanging="480"/>
      </w:pPr>
    </w:lvl>
    <w:lvl w:ilvl="3" w:tplc="0409000F" w:tentative="1">
      <w:start w:val="1"/>
      <w:numFmt w:val="decimal"/>
      <w:lvlText w:val="%4."/>
      <w:lvlJc w:val="left"/>
      <w:pPr>
        <w:ind w:left="3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8" w:hanging="480"/>
      </w:pPr>
    </w:lvl>
    <w:lvl w:ilvl="5" w:tplc="0409001B" w:tentative="1">
      <w:start w:val="1"/>
      <w:numFmt w:val="lowerRoman"/>
      <w:lvlText w:val="%6."/>
      <w:lvlJc w:val="right"/>
      <w:pPr>
        <w:ind w:left="4888" w:hanging="480"/>
      </w:pPr>
    </w:lvl>
    <w:lvl w:ilvl="6" w:tplc="0409000F" w:tentative="1">
      <w:start w:val="1"/>
      <w:numFmt w:val="decimal"/>
      <w:lvlText w:val="%7."/>
      <w:lvlJc w:val="left"/>
      <w:pPr>
        <w:ind w:left="5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8" w:hanging="480"/>
      </w:pPr>
    </w:lvl>
    <w:lvl w:ilvl="8" w:tplc="0409001B" w:tentative="1">
      <w:start w:val="1"/>
      <w:numFmt w:val="lowerRoman"/>
      <w:lvlText w:val="%9."/>
      <w:lvlJc w:val="right"/>
      <w:pPr>
        <w:ind w:left="6328" w:hanging="480"/>
      </w:pPr>
    </w:lvl>
  </w:abstractNum>
  <w:abstractNum w:abstractNumId="14">
    <w:nsid w:val="406932D2"/>
    <w:multiLevelType w:val="hybridMultilevel"/>
    <w:tmpl w:val="B03C99A4"/>
    <w:lvl w:ilvl="0" w:tplc="0409000F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 w:tentative="1">
      <w:start w:val="1"/>
      <w:numFmt w:val="lowerRoman"/>
      <w:lvlText w:val="%3."/>
      <w:lvlJc w:val="right"/>
      <w:pPr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15">
    <w:nsid w:val="448C76B1"/>
    <w:multiLevelType w:val="hybridMultilevel"/>
    <w:tmpl w:val="9E56BDD4"/>
    <w:lvl w:ilvl="0" w:tplc="0409000F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2B721200">
      <w:start w:val="1"/>
      <w:numFmt w:val="decimal"/>
      <w:lvlText w:val="%2."/>
      <w:lvlJc w:val="left"/>
      <w:pPr>
        <w:ind w:left="2061" w:hanging="480"/>
      </w:pPr>
      <w:rPr>
        <w:rFonts w:ascii="標楷體" w:eastAsia="標楷體" w:hAnsi="標楷體" w:hint="default"/>
      </w:r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16">
    <w:nsid w:val="47110AF7"/>
    <w:multiLevelType w:val="hybridMultilevel"/>
    <w:tmpl w:val="F28A35BC"/>
    <w:lvl w:ilvl="0" w:tplc="F18040E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FEBC1DF8">
      <w:start w:val="1"/>
      <w:numFmt w:val="decimal"/>
      <w:lvlText w:val="%2."/>
      <w:lvlJc w:val="left"/>
      <w:pPr>
        <w:ind w:left="144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63576F"/>
    <w:multiLevelType w:val="hybridMultilevel"/>
    <w:tmpl w:val="B9D22A62"/>
    <w:lvl w:ilvl="0" w:tplc="FDBEF37A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0E767D"/>
    <w:multiLevelType w:val="hybridMultilevel"/>
    <w:tmpl w:val="22D6ACD2"/>
    <w:lvl w:ilvl="0" w:tplc="3FFE7068">
      <w:start w:val="1"/>
      <w:numFmt w:val="decimal"/>
      <w:lvlText w:val="(%1)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1" w:hanging="480"/>
      </w:pPr>
    </w:lvl>
    <w:lvl w:ilvl="2" w:tplc="0409001B" w:tentative="1">
      <w:start w:val="1"/>
      <w:numFmt w:val="lowerRoman"/>
      <w:lvlText w:val="%3."/>
      <w:lvlJc w:val="right"/>
      <w:pPr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19">
    <w:nsid w:val="4F8E4FFA"/>
    <w:multiLevelType w:val="hybridMultilevel"/>
    <w:tmpl w:val="564E8830"/>
    <w:lvl w:ilvl="0" w:tplc="0409000F">
      <w:start w:val="1"/>
      <w:numFmt w:val="decimal"/>
      <w:lvlText w:val="%1."/>
      <w:lvlJc w:val="left"/>
      <w:pPr>
        <w:ind w:left="2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8" w:hanging="480"/>
      </w:pPr>
    </w:lvl>
    <w:lvl w:ilvl="2" w:tplc="0409001B" w:tentative="1">
      <w:start w:val="1"/>
      <w:numFmt w:val="lowerRoman"/>
      <w:lvlText w:val="%3."/>
      <w:lvlJc w:val="right"/>
      <w:pPr>
        <w:ind w:left="3448" w:hanging="480"/>
      </w:pPr>
    </w:lvl>
    <w:lvl w:ilvl="3" w:tplc="0409000F" w:tentative="1">
      <w:start w:val="1"/>
      <w:numFmt w:val="decimal"/>
      <w:lvlText w:val="%4."/>
      <w:lvlJc w:val="left"/>
      <w:pPr>
        <w:ind w:left="3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8" w:hanging="480"/>
      </w:pPr>
    </w:lvl>
    <w:lvl w:ilvl="5" w:tplc="0409001B" w:tentative="1">
      <w:start w:val="1"/>
      <w:numFmt w:val="lowerRoman"/>
      <w:lvlText w:val="%6."/>
      <w:lvlJc w:val="right"/>
      <w:pPr>
        <w:ind w:left="4888" w:hanging="480"/>
      </w:pPr>
    </w:lvl>
    <w:lvl w:ilvl="6" w:tplc="0409000F" w:tentative="1">
      <w:start w:val="1"/>
      <w:numFmt w:val="decimal"/>
      <w:lvlText w:val="%7."/>
      <w:lvlJc w:val="left"/>
      <w:pPr>
        <w:ind w:left="5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8" w:hanging="480"/>
      </w:pPr>
    </w:lvl>
    <w:lvl w:ilvl="8" w:tplc="0409001B" w:tentative="1">
      <w:start w:val="1"/>
      <w:numFmt w:val="lowerRoman"/>
      <w:lvlText w:val="%9."/>
      <w:lvlJc w:val="right"/>
      <w:pPr>
        <w:ind w:left="6328" w:hanging="480"/>
      </w:pPr>
    </w:lvl>
  </w:abstractNum>
  <w:abstractNum w:abstractNumId="20">
    <w:nsid w:val="55480567"/>
    <w:multiLevelType w:val="hybridMultilevel"/>
    <w:tmpl w:val="E0AA7884"/>
    <w:lvl w:ilvl="0" w:tplc="6E0663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23EBBD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ED32A9"/>
    <w:multiLevelType w:val="hybridMultilevel"/>
    <w:tmpl w:val="75BAE0FE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2">
    <w:nsid w:val="56747990"/>
    <w:multiLevelType w:val="hybridMultilevel"/>
    <w:tmpl w:val="9AE6CE7A"/>
    <w:lvl w:ilvl="0" w:tplc="0409000F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8A781D"/>
    <w:multiLevelType w:val="hybridMultilevel"/>
    <w:tmpl w:val="834EE5B4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4">
    <w:nsid w:val="63D06CB1"/>
    <w:multiLevelType w:val="hybridMultilevel"/>
    <w:tmpl w:val="0E063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EE577D"/>
    <w:multiLevelType w:val="hybridMultilevel"/>
    <w:tmpl w:val="5D5C2F76"/>
    <w:lvl w:ilvl="0" w:tplc="179AB9DC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6A0E7B76"/>
    <w:multiLevelType w:val="hybridMultilevel"/>
    <w:tmpl w:val="3416BB72"/>
    <w:lvl w:ilvl="0" w:tplc="F2C27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81483D"/>
    <w:multiLevelType w:val="multilevel"/>
    <w:tmpl w:val="6A0EFD26"/>
    <w:lvl w:ilvl="0">
      <w:start w:val="1"/>
      <w:numFmt w:val="ideographLegalTraditional"/>
      <w:lvlText w:val="%1、"/>
      <w:lvlJc w:val="left"/>
      <w:pPr>
        <w:ind w:left="104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28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2008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hint="eastAsia"/>
      </w:rPr>
    </w:lvl>
  </w:abstractNum>
  <w:abstractNum w:abstractNumId="28">
    <w:nsid w:val="6E631108"/>
    <w:multiLevelType w:val="hybridMultilevel"/>
    <w:tmpl w:val="0226C4CE"/>
    <w:lvl w:ilvl="0" w:tplc="2B721200">
      <w:start w:val="1"/>
      <w:numFmt w:val="decimal"/>
      <w:lvlText w:val="%1."/>
      <w:lvlJc w:val="left"/>
      <w:pPr>
        <w:ind w:left="146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4B6038"/>
    <w:multiLevelType w:val="hybridMultilevel"/>
    <w:tmpl w:val="0AB87430"/>
    <w:lvl w:ilvl="0" w:tplc="179AB9D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8860FF1"/>
    <w:multiLevelType w:val="hybridMultilevel"/>
    <w:tmpl w:val="9D9C0B92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1">
    <w:nsid w:val="7B4150C9"/>
    <w:multiLevelType w:val="hybridMultilevel"/>
    <w:tmpl w:val="9EF0E6CA"/>
    <w:lvl w:ilvl="0" w:tplc="CF3AA4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79AB9D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7220F1E">
      <w:start w:val="1"/>
      <w:numFmt w:val="taiwaneseCountingThousand"/>
      <w:lvlText w:val="%3、"/>
      <w:lvlJc w:val="left"/>
      <w:pPr>
        <w:ind w:left="1189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7411A7"/>
    <w:multiLevelType w:val="hybridMultilevel"/>
    <w:tmpl w:val="CF2ED1B8"/>
    <w:lvl w:ilvl="0" w:tplc="FDBEF37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2B721200">
      <w:start w:val="1"/>
      <w:numFmt w:val="decimal"/>
      <w:lvlText w:val="%2."/>
      <w:lvlJc w:val="left"/>
      <w:pPr>
        <w:ind w:left="132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E513EBE"/>
    <w:multiLevelType w:val="hybridMultilevel"/>
    <w:tmpl w:val="681A434E"/>
    <w:lvl w:ilvl="0" w:tplc="0409000F">
      <w:start w:val="1"/>
      <w:numFmt w:val="decimal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9"/>
  </w:num>
  <w:num w:numId="8">
    <w:abstractNumId w:val="3"/>
  </w:num>
  <w:num w:numId="9">
    <w:abstractNumId w:val="21"/>
  </w:num>
  <w:num w:numId="10">
    <w:abstractNumId w:val="13"/>
  </w:num>
  <w:num w:numId="11">
    <w:abstractNumId w:val="5"/>
  </w:num>
  <w:num w:numId="12">
    <w:abstractNumId w:val="19"/>
  </w:num>
  <w:num w:numId="13">
    <w:abstractNumId w:val="26"/>
  </w:num>
  <w:num w:numId="14">
    <w:abstractNumId w:val="20"/>
  </w:num>
  <w:num w:numId="15">
    <w:abstractNumId w:val="31"/>
  </w:num>
  <w:num w:numId="16">
    <w:abstractNumId w:val="14"/>
  </w:num>
  <w:num w:numId="17">
    <w:abstractNumId w:val="1"/>
  </w:num>
  <w:num w:numId="18">
    <w:abstractNumId w:val="18"/>
  </w:num>
  <w:num w:numId="19">
    <w:abstractNumId w:val="15"/>
  </w:num>
  <w:num w:numId="20">
    <w:abstractNumId w:val="2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22"/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30"/>
  </w:num>
  <w:num w:numId="34">
    <w:abstractNumId w:val="33"/>
  </w:num>
  <w:num w:numId="35">
    <w:abstractNumId w:val="29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3"/>
    <w:rsid w:val="000037A0"/>
    <w:rsid w:val="00005BCF"/>
    <w:rsid w:val="00014DF4"/>
    <w:rsid w:val="0004712A"/>
    <w:rsid w:val="00052802"/>
    <w:rsid w:val="00061A1D"/>
    <w:rsid w:val="0006510A"/>
    <w:rsid w:val="00066CB9"/>
    <w:rsid w:val="00066CCB"/>
    <w:rsid w:val="00073614"/>
    <w:rsid w:val="000744C7"/>
    <w:rsid w:val="00074538"/>
    <w:rsid w:val="00075907"/>
    <w:rsid w:val="0008471C"/>
    <w:rsid w:val="00085C47"/>
    <w:rsid w:val="000869BC"/>
    <w:rsid w:val="00092048"/>
    <w:rsid w:val="000931F6"/>
    <w:rsid w:val="00095FE1"/>
    <w:rsid w:val="000A2011"/>
    <w:rsid w:val="000A3B01"/>
    <w:rsid w:val="000B0086"/>
    <w:rsid w:val="000C4DFF"/>
    <w:rsid w:val="000C750F"/>
    <w:rsid w:val="000E1D76"/>
    <w:rsid w:val="000E759A"/>
    <w:rsid w:val="000F2416"/>
    <w:rsid w:val="000F405A"/>
    <w:rsid w:val="00101D3B"/>
    <w:rsid w:val="00103EBB"/>
    <w:rsid w:val="00105CBB"/>
    <w:rsid w:val="00110186"/>
    <w:rsid w:val="00111C7D"/>
    <w:rsid w:val="0011467D"/>
    <w:rsid w:val="00115D5A"/>
    <w:rsid w:val="001201B1"/>
    <w:rsid w:val="0012271E"/>
    <w:rsid w:val="001271FC"/>
    <w:rsid w:val="00134733"/>
    <w:rsid w:val="0013619E"/>
    <w:rsid w:val="001419F8"/>
    <w:rsid w:val="00143D28"/>
    <w:rsid w:val="00144D31"/>
    <w:rsid w:val="001542FA"/>
    <w:rsid w:val="00157F60"/>
    <w:rsid w:val="001607A6"/>
    <w:rsid w:val="00174ACF"/>
    <w:rsid w:val="00187DF7"/>
    <w:rsid w:val="00193CB8"/>
    <w:rsid w:val="001B3D8D"/>
    <w:rsid w:val="001B5401"/>
    <w:rsid w:val="001B54E6"/>
    <w:rsid w:val="001B777F"/>
    <w:rsid w:val="001C41D7"/>
    <w:rsid w:val="001D13E2"/>
    <w:rsid w:val="001D2A01"/>
    <w:rsid w:val="001D799D"/>
    <w:rsid w:val="001E1698"/>
    <w:rsid w:val="001F0AE4"/>
    <w:rsid w:val="001F7FA8"/>
    <w:rsid w:val="00201EE8"/>
    <w:rsid w:val="00207689"/>
    <w:rsid w:val="00207DE6"/>
    <w:rsid w:val="00212365"/>
    <w:rsid w:val="00223FB6"/>
    <w:rsid w:val="002251D2"/>
    <w:rsid w:val="00225AA3"/>
    <w:rsid w:val="0023457B"/>
    <w:rsid w:val="00241C64"/>
    <w:rsid w:val="002429FC"/>
    <w:rsid w:val="00242B95"/>
    <w:rsid w:val="002579C0"/>
    <w:rsid w:val="00261907"/>
    <w:rsid w:val="0026360B"/>
    <w:rsid w:val="002B1028"/>
    <w:rsid w:val="002B24E1"/>
    <w:rsid w:val="002B2D7C"/>
    <w:rsid w:val="002B3BBF"/>
    <w:rsid w:val="002C08EB"/>
    <w:rsid w:val="002D000E"/>
    <w:rsid w:val="002D0FE6"/>
    <w:rsid w:val="002D5270"/>
    <w:rsid w:val="002E0D90"/>
    <w:rsid w:val="002E0FF0"/>
    <w:rsid w:val="002E156C"/>
    <w:rsid w:val="002F60A9"/>
    <w:rsid w:val="00304AA3"/>
    <w:rsid w:val="0030616B"/>
    <w:rsid w:val="00314AEF"/>
    <w:rsid w:val="00316007"/>
    <w:rsid w:val="0031702D"/>
    <w:rsid w:val="0032203B"/>
    <w:rsid w:val="003269D5"/>
    <w:rsid w:val="00331C11"/>
    <w:rsid w:val="003348CF"/>
    <w:rsid w:val="00334C3A"/>
    <w:rsid w:val="00346FF2"/>
    <w:rsid w:val="00352C7B"/>
    <w:rsid w:val="00352E2C"/>
    <w:rsid w:val="00354AD8"/>
    <w:rsid w:val="003577BF"/>
    <w:rsid w:val="003600A6"/>
    <w:rsid w:val="003601E0"/>
    <w:rsid w:val="003616C5"/>
    <w:rsid w:val="00362926"/>
    <w:rsid w:val="0036674F"/>
    <w:rsid w:val="00374DE6"/>
    <w:rsid w:val="00374F78"/>
    <w:rsid w:val="00380151"/>
    <w:rsid w:val="0038120C"/>
    <w:rsid w:val="00381874"/>
    <w:rsid w:val="003971D0"/>
    <w:rsid w:val="003B0D90"/>
    <w:rsid w:val="003B109E"/>
    <w:rsid w:val="003B61F3"/>
    <w:rsid w:val="003C1572"/>
    <w:rsid w:val="003C23FB"/>
    <w:rsid w:val="003D03A8"/>
    <w:rsid w:val="003D2488"/>
    <w:rsid w:val="003D3AB3"/>
    <w:rsid w:val="003D3F6F"/>
    <w:rsid w:val="003E3546"/>
    <w:rsid w:val="003E4FA7"/>
    <w:rsid w:val="003E51EC"/>
    <w:rsid w:val="003F30F8"/>
    <w:rsid w:val="003F3888"/>
    <w:rsid w:val="003F68B7"/>
    <w:rsid w:val="004008B8"/>
    <w:rsid w:val="00406970"/>
    <w:rsid w:val="00413D60"/>
    <w:rsid w:val="00423513"/>
    <w:rsid w:val="0042729C"/>
    <w:rsid w:val="004314BE"/>
    <w:rsid w:val="004359FD"/>
    <w:rsid w:val="00437401"/>
    <w:rsid w:val="00445A86"/>
    <w:rsid w:val="0045050A"/>
    <w:rsid w:val="00453FA2"/>
    <w:rsid w:val="00454EAF"/>
    <w:rsid w:val="00463814"/>
    <w:rsid w:val="00475BD7"/>
    <w:rsid w:val="0048036C"/>
    <w:rsid w:val="0048269C"/>
    <w:rsid w:val="00484024"/>
    <w:rsid w:val="00490B0D"/>
    <w:rsid w:val="00492A55"/>
    <w:rsid w:val="004932AA"/>
    <w:rsid w:val="004A03AD"/>
    <w:rsid w:val="004A1668"/>
    <w:rsid w:val="004B124D"/>
    <w:rsid w:val="004B1571"/>
    <w:rsid w:val="004B7DCF"/>
    <w:rsid w:val="004C2430"/>
    <w:rsid w:val="004C4817"/>
    <w:rsid w:val="004D6F59"/>
    <w:rsid w:val="004E476C"/>
    <w:rsid w:val="004E7DC4"/>
    <w:rsid w:val="004F030D"/>
    <w:rsid w:val="004F1DC9"/>
    <w:rsid w:val="004F399A"/>
    <w:rsid w:val="004F6093"/>
    <w:rsid w:val="005003BA"/>
    <w:rsid w:val="005075B0"/>
    <w:rsid w:val="00510F45"/>
    <w:rsid w:val="00511457"/>
    <w:rsid w:val="0051261C"/>
    <w:rsid w:val="005206AC"/>
    <w:rsid w:val="00520EAB"/>
    <w:rsid w:val="00525154"/>
    <w:rsid w:val="0052638C"/>
    <w:rsid w:val="0053698C"/>
    <w:rsid w:val="005379C5"/>
    <w:rsid w:val="00545DC1"/>
    <w:rsid w:val="00547E85"/>
    <w:rsid w:val="005554E6"/>
    <w:rsid w:val="00555DAE"/>
    <w:rsid w:val="00556870"/>
    <w:rsid w:val="0056125E"/>
    <w:rsid w:val="00562CA7"/>
    <w:rsid w:val="00565E48"/>
    <w:rsid w:val="0057090B"/>
    <w:rsid w:val="005721A1"/>
    <w:rsid w:val="005726DF"/>
    <w:rsid w:val="00585575"/>
    <w:rsid w:val="005908E2"/>
    <w:rsid w:val="00590C2A"/>
    <w:rsid w:val="0059210C"/>
    <w:rsid w:val="00592CBB"/>
    <w:rsid w:val="005945C2"/>
    <w:rsid w:val="005A36EC"/>
    <w:rsid w:val="005A40F2"/>
    <w:rsid w:val="005A77EA"/>
    <w:rsid w:val="005B011C"/>
    <w:rsid w:val="005B0A22"/>
    <w:rsid w:val="005B440D"/>
    <w:rsid w:val="005B70FD"/>
    <w:rsid w:val="005C20D5"/>
    <w:rsid w:val="005C4C91"/>
    <w:rsid w:val="005C6731"/>
    <w:rsid w:val="005D29E9"/>
    <w:rsid w:val="005D57BC"/>
    <w:rsid w:val="005D68EF"/>
    <w:rsid w:val="005D6E74"/>
    <w:rsid w:val="005D78BE"/>
    <w:rsid w:val="005E3B47"/>
    <w:rsid w:val="005E586B"/>
    <w:rsid w:val="005E6547"/>
    <w:rsid w:val="005F2B23"/>
    <w:rsid w:val="005F6584"/>
    <w:rsid w:val="00603120"/>
    <w:rsid w:val="0061231D"/>
    <w:rsid w:val="00612AD6"/>
    <w:rsid w:val="006149E0"/>
    <w:rsid w:val="00614ED6"/>
    <w:rsid w:val="006152B6"/>
    <w:rsid w:val="00620264"/>
    <w:rsid w:val="0062217D"/>
    <w:rsid w:val="00622917"/>
    <w:rsid w:val="00624503"/>
    <w:rsid w:val="006301B9"/>
    <w:rsid w:val="00630D48"/>
    <w:rsid w:val="00631A9D"/>
    <w:rsid w:val="0063222D"/>
    <w:rsid w:val="00637CD9"/>
    <w:rsid w:val="00640F23"/>
    <w:rsid w:val="00641290"/>
    <w:rsid w:val="0064615C"/>
    <w:rsid w:val="00647EB5"/>
    <w:rsid w:val="00651E19"/>
    <w:rsid w:val="0065522B"/>
    <w:rsid w:val="00655D08"/>
    <w:rsid w:val="0065629D"/>
    <w:rsid w:val="00661036"/>
    <w:rsid w:val="0066264F"/>
    <w:rsid w:val="0066269D"/>
    <w:rsid w:val="006629A3"/>
    <w:rsid w:val="006729F1"/>
    <w:rsid w:val="00673B24"/>
    <w:rsid w:val="006755F9"/>
    <w:rsid w:val="00676048"/>
    <w:rsid w:val="00676751"/>
    <w:rsid w:val="00677BE3"/>
    <w:rsid w:val="00695991"/>
    <w:rsid w:val="00695B7A"/>
    <w:rsid w:val="00696C7F"/>
    <w:rsid w:val="006A79EF"/>
    <w:rsid w:val="006B3BA4"/>
    <w:rsid w:val="006B7E00"/>
    <w:rsid w:val="006C7C72"/>
    <w:rsid w:val="006D0126"/>
    <w:rsid w:val="006D0906"/>
    <w:rsid w:val="006D0B3C"/>
    <w:rsid w:val="006D3990"/>
    <w:rsid w:val="006D5849"/>
    <w:rsid w:val="006D726C"/>
    <w:rsid w:val="006E1C5B"/>
    <w:rsid w:val="006E6D6A"/>
    <w:rsid w:val="006F61BD"/>
    <w:rsid w:val="006F6424"/>
    <w:rsid w:val="006F7074"/>
    <w:rsid w:val="0070185E"/>
    <w:rsid w:val="00701926"/>
    <w:rsid w:val="00704C7C"/>
    <w:rsid w:val="007060A1"/>
    <w:rsid w:val="007129BC"/>
    <w:rsid w:val="00712D56"/>
    <w:rsid w:val="00722429"/>
    <w:rsid w:val="00723A97"/>
    <w:rsid w:val="00723B94"/>
    <w:rsid w:val="007263A0"/>
    <w:rsid w:val="00730CD4"/>
    <w:rsid w:val="0073243C"/>
    <w:rsid w:val="0073245D"/>
    <w:rsid w:val="007365E8"/>
    <w:rsid w:val="00751492"/>
    <w:rsid w:val="00752580"/>
    <w:rsid w:val="00753297"/>
    <w:rsid w:val="00755FC4"/>
    <w:rsid w:val="0077471E"/>
    <w:rsid w:val="00776C61"/>
    <w:rsid w:val="00795686"/>
    <w:rsid w:val="0079684E"/>
    <w:rsid w:val="007A2A4E"/>
    <w:rsid w:val="007A324B"/>
    <w:rsid w:val="007A6116"/>
    <w:rsid w:val="007B4D88"/>
    <w:rsid w:val="007C2A20"/>
    <w:rsid w:val="007C321B"/>
    <w:rsid w:val="007C6618"/>
    <w:rsid w:val="007C6916"/>
    <w:rsid w:val="007D0BFB"/>
    <w:rsid w:val="007D1C67"/>
    <w:rsid w:val="007D26CE"/>
    <w:rsid w:val="007D5043"/>
    <w:rsid w:val="007E61D3"/>
    <w:rsid w:val="0080038D"/>
    <w:rsid w:val="00804E46"/>
    <w:rsid w:val="008068BB"/>
    <w:rsid w:val="0080779D"/>
    <w:rsid w:val="008120AE"/>
    <w:rsid w:val="00817A74"/>
    <w:rsid w:val="00820BD2"/>
    <w:rsid w:val="00826C4A"/>
    <w:rsid w:val="00826DCF"/>
    <w:rsid w:val="00827E53"/>
    <w:rsid w:val="008337A4"/>
    <w:rsid w:val="00834983"/>
    <w:rsid w:val="0083590E"/>
    <w:rsid w:val="008369E5"/>
    <w:rsid w:val="00836CCA"/>
    <w:rsid w:val="00840687"/>
    <w:rsid w:val="00841215"/>
    <w:rsid w:val="00844FD2"/>
    <w:rsid w:val="00857FBF"/>
    <w:rsid w:val="00861DC2"/>
    <w:rsid w:val="008630B3"/>
    <w:rsid w:val="00867B2E"/>
    <w:rsid w:val="00874F7B"/>
    <w:rsid w:val="00876410"/>
    <w:rsid w:val="00897B41"/>
    <w:rsid w:val="008A133B"/>
    <w:rsid w:val="008A3D73"/>
    <w:rsid w:val="008A42B0"/>
    <w:rsid w:val="008A566D"/>
    <w:rsid w:val="008B1CAD"/>
    <w:rsid w:val="008B2B83"/>
    <w:rsid w:val="008B501D"/>
    <w:rsid w:val="008B528F"/>
    <w:rsid w:val="008B7CE2"/>
    <w:rsid w:val="008C1A4B"/>
    <w:rsid w:val="008C2658"/>
    <w:rsid w:val="008C4AED"/>
    <w:rsid w:val="008C5479"/>
    <w:rsid w:val="008C66CA"/>
    <w:rsid w:val="008C7524"/>
    <w:rsid w:val="008D351D"/>
    <w:rsid w:val="008D5ACE"/>
    <w:rsid w:val="008D71B5"/>
    <w:rsid w:val="008D7876"/>
    <w:rsid w:val="008D7FB5"/>
    <w:rsid w:val="008E4ACD"/>
    <w:rsid w:val="008E663B"/>
    <w:rsid w:val="008E78B5"/>
    <w:rsid w:val="008F00B4"/>
    <w:rsid w:val="008F29DD"/>
    <w:rsid w:val="008F3207"/>
    <w:rsid w:val="008F5A97"/>
    <w:rsid w:val="008F657A"/>
    <w:rsid w:val="008F6E75"/>
    <w:rsid w:val="008F71EE"/>
    <w:rsid w:val="00901373"/>
    <w:rsid w:val="00904D3F"/>
    <w:rsid w:val="00906539"/>
    <w:rsid w:val="00911918"/>
    <w:rsid w:val="009123F2"/>
    <w:rsid w:val="009135F4"/>
    <w:rsid w:val="00913CFB"/>
    <w:rsid w:val="009145CA"/>
    <w:rsid w:val="00916403"/>
    <w:rsid w:val="00916D85"/>
    <w:rsid w:val="00921CE4"/>
    <w:rsid w:val="00926D6E"/>
    <w:rsid w:val="0093243C"/>
    <w:rsid w:val="00935907"/>
    <w:rsid w:val="00941199"/>
    <w:rsid w:val="0095283F"/>
    <w:rsid w:val="009532BA"/>
    <w:rsid w:val="009561B4"/>
    <w:rsid w:val="00956567"/>
    <w:rsid w:val="0095675F"/>
    <w:rsid w:val="009625A1"/>
    <w:rsid w:val="00971ED7"/>
    <w:rsid w:val="00972541"/>
    <w:rsid w:val="009801B6"/>
    <w:rsid w:val="00980274"/>
    <w:rsid w:val="00981C89"/>
    <w:rsid w:val="00984C51"/>
    <w:rsid w:val="00991AE0"/>
    <w:rsid w:val="00992023"/>
    <w:rsid w:val="0099332B"/>
    <w:rsid w:val="0099376B"/>
    <w:rsid w:val="00996ABA"/>
    <w:rsid w:val="009A033C"/>
    <w:rsid w:val="009A28F1"/>
    <w:rsid w:val="009B11D5"/>
    <w:rsid w:val="009B255C"/>
    <w:rsid w:val="009B2B4F"/>
    <w:rsid w:val="009B5AFE"/>
    <w:rsid w:val="009B5EAF"/>
    <w:rsid w:val="009C3E75"/>
    <w:rsid w:val="009C411E"/>
    <w:rsid w:val="009C6883"/>
    <w:rsid w:val="009D28FC"/>
    <w:rsid w:val="009D33AE"/>
    <w:rsid w:val="009D7405"/>
    <w:rsid w:val="009E1FBA"/>
    <w:rsid w:val="009F007B"/>
    <w:rsid w:val="009F36A8"/>
    <w:rsid w:val="009F7A83"/>
    <w:rsid w:val="00A01A23"/>
    <w:rsid w:val="00A0346D"/>
    <w:rsid w:val="00A04CB0"/>
    <w:rsid w:val="00A124A8"/>
    <w:rsid w:val="00A137D9"/>
    <w:rsid w:val="00A144A3"/>
    <w:rsid w:val="00A178B1"/>
    <w:rsid w:val="00A3299C"/>
    <w:rsid w:val="00A35036"/>
    <w:rsid w:val="00A366DB"/>
    <w:rsid w:val="00A3742E"/>
    <w:rsid w:val="00A516E0"/>
    <w:rsid w:val="00A53451"/>
    <w:rsid w:val="00A626F4"/>
    <w:rsid w:val="00A635CA"/>
    <w:rsid w:val="00A67656"/>
    <w:rsid w:val="00A732EE"/>
    <w:rsid w:val="00A76AFA"/>
    <w:rsid w:val="00A82861"/>
    <w:rsid w:val="00A82CD5"/>
    <w:rsid w:val="00A83DE1"/>
    <w:rsid w:val="00A8652E"/>
    <w:rsid w:val="00A86BFE"/>
    <w:rsid w:val="00A90DFC"/>
    <w:rsid w:val="00AA4A76"/>
    <w:rsid w:val="00AA67F6"/>
    <w:rsid w:val="00AA79FE"/>
    <w:rsid w:val="00AB02E3"/>
    <w:rsid w:val="00AB3147"/>
    <w:rsid w:val="00AB5879"/>
    <w:rsid w:val="00AC42DE"/>
    <w:rsid w:val="00AC58CB"/>
    <w:rsid w:val="00AC7542"/>
    <w:rsid w:val="00AD0883"/>
    <w:rsid w:val="00AD3258"/>
    <w:rsid w:val="00AD454E"/>
    <w:rsid w:val="00AE0A3D"/>
    <w:rsid w:val="00AE6BB7"/>
    <w:rsid w:val="00AF2F7A"/>
    <w:rsid w:val="00AF7921"/>
    <w:rsid w:val="00B0177E"/>
    <w:rsid w:val="00B04B83"/>
    <w:rsid w:val="00B0646D"/>
    <w:rsid w:val="00B11C4F"/>
    <w:rsid w:val="00B13BA8"/>
    <w:rsid w:val="00B17B3F"/>
    <w:rsid w:val="00B202C2"/>
    <w:rsid w:val="00B21A29"/>
    <w:rsid w:val="00B2798B"/>
    <w:rsid w:val="00B3490E"/>
    <w:rsid w:val="00B35741"/>
    <w:rsid w:val="00B417B1"/>
    <w:rsid w:val="00B421AE"/>
    <w:rsid w:val="00B42C2F"/>
    <w:rsid w:val="00B44F58"/>
    <w:rsid w:val="00B46A4D"/>
    <w:rsid w:val="00B57853"/>
    <w:rsid w:val="00B62DD7"/>
    <w:rsid w:val="00B718FA"/>
    <w:rsid w:val="00B72119"/>
    <w:rsid w:val="00B74C04"/>
    <w:rsid w:val="00B767B2"/>
    <w:rsid w:val="00B848AF"/>
    <w:rsid w:val="00B860D4"/>
    <w:rsid w:val="00B86D67"/>
    <w:rsid w:val="00B86F82"/>
    <w:rsid w:val="00B92A22"/>
    <w:rsid w:val="00B93FB1"/>
    <w:rsid w:val="00BA7966"/>
    <w:rsid w:val="00BB0E96"/>
    <w:rsid w:val="00BB2F9E"/>
    <w:rsid w:val="00BB576F"/>
    <w:rsid w:val="00BC0723"/>
    <w:rsid w:val="00BC0A39"/>
    <w:rsid w:val="00BC0C20"/>
    <w:rsid w:val="00BC5A6B"/>
    <w:rsid w:val="00BC6FDC"/>
    <w:rsid w:val="00BD03B8"/>
    <w:rsid w:val="00BD0478"/>
    <w:rsid w:val="00BD59AB"/>
    <w:rsid w:val="00BD5DCF"/>
    <w:rsid w:val="00BD6DE3"/>
    <w:rsid w:val="00BE0E40"/>
    <w:rsid w:val="00BE1E90"/>
    <w:rsid w:val="00BF3091"/>
    <w:rsid w:val="00C01BE0"/>
    <w:rsid w:val="00C06DD0"/>
    <w:rsid w:val="00C1095B"/>
    <w:rsid w:val="00C10AB5"/>
    <w:rsid w:val="00C128FA"/>
    <w:rsid w:val="00C131E8"/>
    <w:rsid w:val="00C20090"/>
    <w:rsid w:val="00C27504"/>
    <w:rsid w:val="00C31DA9"/>
    <w:rsid w:val="00C45133"/>
    <w:rsid w:val="00C46539"/>
    <w:rsid w:val="00C46D5C"/>
    <w:rsid w:val="00C47DC3"/>
    <w:rsid w:val="00C511A2"/>
    <w:rsid w:val="00C56B57"/>
    <w:rsid w:val="00C56FCF"/>
    <w:rsid w:val="00C651C1"/>
    <w:rsid w:val="00C748F6"/>
    <w:rsid w:val="00C86487"/>
    <w:rsid w:val="00C87DEB"/>
    <w:rsid w:val="00C91A59"/>
    <w:rsid w:val="00CA0382"/>
    <w:rsid w:val="00CA2A3A"/>
    <w:rsid w:val="00CA7C97"/>
    <w:rsid w:val="00CB09D0"/>
    <w:rsid w:val="00CB1426"/>
    <w:rsid w:val="00CC5190"/>
    <w:rsid w:val="00CD2ADA"/>
    <w:rsid w:val="00CD3F6C"/>
    <w:rsid w:val="00CD3F77"/>
    <w:rsid w:val="00CE13CC"/>
    <w:rsid w:val="00CE42E0"/>
    <w:rsid w:val="00CE4D46"/>
    <w:rsid w:val="00CE4DB1"/>
    <w:rsid w:val="00CE751C"/>
    <w:rsid w:val="00CE755D"/>
    <w:rsid w:val="00CF15D0"/>
    <w:rsid w:val="00CF609B"/>
    <w:rsid w:val="00D04918"/>
    <w:rsid w:val="00D0584B"/>
    <w:rsid w:val="00D11F55"/>
    <w:rsid w:val="00D131FC"/>
    <w:rsid w:val="00D230DC"/>
    <w:rsid w:val="00D27429"/>
    <w:rsid w:val="00D30509"/>
    <w:rsid w:val="00D30F8D"/>
    <w:rsid w:val="00D45A98"/>
    <w:rsid w:val="00D470CC"/>
    <w:rsid w:val="00D51206"/>
    <w:rsid w:val="00D5707D"/>
    <w:rsid w:val="00D57EA2"/>
    <w:rsid w:val="00D64EB4"/>
    <w:rsid w:val="00D65BA3"/>
    <w:rsid w:val="00D66186"/>
    <w:rsid w:val="00D6677E"/>
    <w:rsid w:val="00D677DD"/>
    <w:rsid w:val="00D74684"/>
    <w:rsid w:val="00D81233"/>
    <w:rsid w:val="00D81CD0"/>
    <w:rsid w:val="00D81D54"/>
    <w:rsid w:val="00D914F9"/>
    <w:rsid w:val="00D91C4E"/>
    <w:rsid w:val="00D92A78"/>
    <w:rsid w:val="00DA2779"/>
    <w:rsid w:val="00DA36E9"/>
    <w:rsid w:val="00DB0073"/>
    <w:rsid w:val="00DB1B0A"/>
    <w:rsid w:val="00DB340A"/>
    <w:rsid w:val="00DB6439"/>
    <w:rsid w:val="00DC0B02"/>
    <w:rsid w:val="00DC1D83"/>
    <w:rsid w:val="00DC6DE6"/>
    <w:rsid w:val="00DD0374"/>
    <w:rsid w:val="00DD7EB6"/>
    <w:rsid w:val="00DE5741"/>
    <w:rsid w:val="00DE5F88"/>
    <w:rsid w:val="00DF0AED"/>
    <w:rsid w:val="00DF48BC"/>
    <w:rsid w:val="00DF6CE2"/>
    <w:rsid w:val="00E01DB0"/>
    <w:rsid w:val="00E0224A"/>
    <w:rsid w:val="00E076A2"/>
    <w:rsid w:val="00E13C5D"/>
    <w:rsid w:val="00E266DB"/>
    <w:rsid w:val="00E3084A"/>
    <w:rsid w:val="00E31591"/>
    <w:rsid w:val="00E3522E"/>
    <w:rsid w:val="00E3740B"/>
    <w:rsid w:val="00E4156A"/>
    <w:rsid w:val="00E415E0"/>
    <w:rsid w:val="00E4196F"/>
    <w:rsid w:val="00E4459C"/>
    <w:rsid w:val="00E53170"/>
    <w:rsid w:val="00E5406F"/>
    <w:rsid w:val="00E56A13"/>
    <w:rsid w:val="00E63ED1"/>
    <w:rsid w:val="00E665ED"/>
    <w:rsid w:val="00E76361"/>
    <w:rsid w:val="00E80FDF"/>
    <w:rsid w:val="00E86C71"/>
    <w:rsid w:val="00E8747C"/>
    <w:rsid w:val="00E917E8"/>
    <w:rsid w:val="00EA2061"/>
    <w:rsid w:val="00EA5D69"/>
    <w:rsid w:val="00EB049C"/>
    <w:rsid w:val="00EB0934"/>
    <w:rsid w:val="00EB7FAF"/>
    <w:rsid w:val="00EC27BF"/>
    <w:rsid w:val="00EC3523"/>
    <w:rsid w:val="00EC42DA"/>
    <w:rsid w:val="00ED05C0"/>
    <w:rsid w:val="00EE0B7A"/>
    <w:rsid w:val="00EE547E"/>
    <w:rsid w:val="00EF2432"/>
    <w:rsid w:val="00EF2B80"/>
    <w:rsid w:val="00EF4748"/>
    <w:rsid w:val="00EF6554"/>
    <w:rsid w:val="00F01F59"/>
    <w:rsid w:val="00F02635"/>
    <w:rsid w:val="00F12F49"/>
    <w:rsid w:val="00F15C01"/>
    <w:rsid w:val="00F168A3"/>
    <w:rsid w:val="00F2396C"/>
    <w:rsid w:val="00F26569"/>
    <w:rsid w:val="00F26863"/>
    <w:rsid w:val="00F33ACC"/>
    <w:rsid w:val="00F4693F"/>
    <w:rsid w:val="00F475F3"/>
    <w:rsid w:val="00F53055"/>
    <w:rsid w:val="00F53AFF"/>
    <w:rsid w:val="00F625DE"/>
    <w:rsid w:val="00F66A7A"/>
    <w:rsid w:val="00F75865"/>
    <w:rsid w:val="00F75AF9"/>
    <w:rsid w:val="00F77F46"/>
    <w:rsid w:val="00F831B3"/>
    <w:rsid w:val="00F8339E"/>
    <w:rsid w:val="00F8420D"/>
    <w:rsid w:val="00F85A4F"/>
    <w:rsid w:val="00F87ABB"/>
    <w:rsid w:val="00F949D4"/>
    <w:rsid w:val="00FA03B4"/>
    <w:rsid w:val="00FA0D41"/>
    <w:rsid w:val="00FA41E4"/>
    <w:rsid w:val="00FB77C0"/>
    <w:rsid w:val="00FB7B1F"/>
    <w:rsid w:val="00FC30D9"/>
    <w:rsid w:val="00FD3DF4"/>
    <w:rsid w:val="00FE062F"/>
    <w:rsid w:val="00FE0ECA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25" w:after="25" w:line="460" w:lineRule="exact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F"/>
  </w:style>
  <w:style w:type="paragraph" w:styleId="1">
    <w:name w:val="heading 1"/>
    <w:basedOn w:val="a"/>
    <w:next w:val="a"/>
    <w:link w:val="10"/>
    <w:unhideWhenUsed/>
    <w:rsid w:val="00695B7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rsid w:val="00695B7A"/>
    <w:pPr>
      <w:keepNext/>
      <w:adjustRightInd w:val="0"/>
      <w:spacing w:beforeLines="25" w:line="720" w:lineRule="atLeast"/>
      <w:ind w:left="567" w:firstLineChars="200" w:firstLine="200"/>
      <w:textAlignment w:val="baseline"/>
      <w:outlineLvl w:val="1"/>
    </w:pPr>
    <w:rPr>
      <w:rFonts w:ascii="Arial" w:eastAsia="細明體" w:hAnsi="Arial" w:cs="Times New Roman"/>
      <w:b/>
      <w:kern w:val="0"/>
      <w:sz w:val="48"/>
      <w:szCs w:val="20"/>
      <w:lang w:val="x-none" w:eastAsia="x-none"/>
    </w:rPr>
  </w:style>
  <w:style w:type="paragraph" w:styleId="3">
    <w:name w:val="heading 3"/>
    <w:aliases w:val="節分"/>
    <w:basedOn w:val="a"/>
    <w:next w:val="a"/>
    <w:link w:val="30"/>
    <w:unhideWhenUsed/>
    <w:rsid w:val="00695B7A"/>
    <w:pPr>
      <w:keepNext/>
      <w:adjustRightInd w:val="0"/>
      <w:spacing w:beforeLines="25" w:line="720" w:lineRule="atLeast"/>
      <w:ind w:left="1275" w:firstLineChars="200" w:firstLine="200"/>
      <w:textAlignment w:val="baseline"/>
      <w:outlineLvl w:val="2"/>
    </w:pPr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rsid w:val="00695B7A"/>
    <w:pPr>
      <w:keepNext/>
      <w:adjustRightInd w:val="0"/>
      <w:spacing w:beforeLines="25" w:line="720" w:lineRule="atLeast"/>
      <w:ind w:left="1700" w:firstLineChars="200" w:firstLine="200"/>
      <w:textAlignment w:val="baseline"/>
      <w:outlineLvl w:val="3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rsid w:val="00695B7A"/>
    <w:pPr>
      <w:keepNext/>
      <w:adjustRightInd w:val="0"/>
      <w:spacing w:beforeLines="25" w:line="720" w:lineRule="atLeast"/>
      <w:ind w:left="2125" w:firstLineChars="200" w:firstLine="200"/>
      <w:textAlignment w:val="baseline"/>
      <w:outlineLvl w:val="4"/>
    </w:pPr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rsid w:val="00695B7A"/>
    <w:pPr>
      <w:keepNext/>
      <w:adjustRightInd w:val="0"/>
      <w:spacing w:beforeLines="25" w:line="720" w:lineRule="atLeast"/>
      <w:ind w:left="2550" w:firstLineChars="200" w:firstLine="200"/>
      <w:textAlignment w:val="baseline"/>
      <w:outlineLvl w:val="5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rsid w:val="00695B7A"/>
    <w:pPr>
      <w:keepNext/>
      <w:adjustRightInd w:val="0"/>
      <w:spacing w:beforeLines="25" w:line="720" w:lineRule="atLeast"/>
      <w:ind w:left="2975" w:firstLineChars="200" w:firstLine="200"/>
      <w:textAlignment w:val="baseline"/>
      <w:outlineLvl w:val="6"/>
    </w:pPr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695B7A"/>
    <w:pPr>
      <w:keepNext/>
      <w:adjustRightInd w:val="0"/>
      <w:spacing w:beforeLines="25" w:line="720" w:lineRule="atLeast"/>
      <w:ind w:left="3400" w:firstLineChars="200" w:firstLine="200"/>
      <w:textAlignment w:val="baseline"/>
      <w:outlineLvl w:val="7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695B7A"/>
    <w:pPr>
      <w:keepNext/>
      <w:adjustRightInd w:val="0"/>
      <w:spacing w:beforeLines="25" w:line="720" w:lineRule="atLeast"/>
      <w:ind w:left="3825" w:firstLineChars="200" w:firstLine="200"/>
      <w:textAlignment w:val="baseline"/>
      <w:outlineLvl w:val="8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-">
    <w:name w:val="S-內文"/>
    <w:basedOn w:val="a"/>
    <w:link w:val="S-0"/>
    <w:qFormat/>
    <w:rsid w:val="00A01A23"/>
    <w:pPr>
      <w:adjustRightInd w:val="0"/>
      <w:snapToGrid w:val="0"/>
      <w:spacing w:beforeLines="25" w:line="360" w:lineRule="auto"/>
      <w:ind w:firstLineChars="200" w:firstLine="200"/>
    </w:pPr>
    <w:rPr>
      <w:rFonts w:ascii="華康魏碑體 Std W7" w:eastAsia="標楷體" w:hAnsi="華康魏碑體 Std W7" w:cs="Times New Roman"/>
      <w:kern w:val="0"/>
      <w:szCs w:val="24"/>
      <w:lang w:val="x-none" w:eastAsia="x-none"/>
    </w:rPr>
  </w:style>
  <w:style w:type="character" w:customStyle="1" w:styleId="S-0">
    <w:name w:val="S-內文 字元"/>
    <w:link w:val="S-"/>
    <w:rsid w:val="00A01A23"/>
    <w:rPr>
      <w:rFonts w:ascii="華康魏碑體 Std W7" w:eastAsia="標楷體" w:hAnsi="華康魏碑體 Std W7" w:cs="Times New Roman"/>
      <w:kern w:val="0"/>
      <w:szCs w:val="24"/>
      <w:lang w:val="x-none" w:eastAsia="x-none"/>
    </w:rPr>
  </w:style>
  <w:style w:type="paragraph" w:customStyle="1" w:styleId="S-3">
    <w:name w:val="S-標題 3"/>
    <w:basedOn w:val="a"/>
    <w:qFormat/>
    <w:rsid w:val="00A01A23"/>
    <w:pPr>
      <w:keepNext/>
      <w:adjustRightInd w:val="0"/>
      <w:snapToGrid w:val="0"/>
      <w:spacing w:beforeLines="50" w:before="50" w:line="360" w:lineRule="auto"/>
      <w:ind w:leftChars="100" w:left="100"/>
      <w:outlineLvl w:val="2"/>
    </w:pPr>
    <w:rPr>
      <w:rFonts w:ascii="華康明體 Std W12" w:eastAsia="華康明體 Std W12" w:hAnsi="華康明體 Std W12" w:cs="Times New Roman"/>
      <w:kern w:val="0"/>
      <w:sz w:val="28"/>
      <w:szCs w:val="28"/>
    </w:rPr>
  </w:style>
  <w:style w:type="paragraph" w:customStyle="1" w:styleId="S-4">
    <w:name w:val="S-標題 4"/>
    <w:basedOn w:val="S-"/>
    <w:qFormat/>
    <w:rsid w:val="00A01A23"/>
    <w:pPr>
      <w:spacing w:before="90" w:after="90"/>
      <w:ind w:firstLine="480"/>
      <w:outlineLvl w:val="3"/>
    </w:pPr>
    <w:rPr>
      <w:b/>
      <w:lang w:eastAsia="zh-TW"/>
    </w:rPr>
  </w:style>
  <w:style w:type="paragraph" w:customStyle="1" w:styleId="S-5">
    <w:name w:val="S-標題 5"/>
    <w:basedOn w:val="S-"/>
    <w:link w:val="S-50"/>
    <w:qFormat/>
    <w:rsid w:val="00A01A23"/>
    <w:pPr>
      <w:spacing w:before="90" w:after="90"/>
      <w:ind w:left="472" w:firstLineChars="0" w:firstLine="0"/>
    </w:pPr>
    <w:rPr>
      <w:b/>
      <w:spacing w:val="-2"/>
    </w:rPr>
  </w:style>
  <w:style w:type="character" w:customStyle="1" w:styleId="S-50">
    <w:name w:val="S-標題 5 字元"/>
    <w:link w:val="S-5"/>
    <w:rsid w:val="00A01A23"/>
    <w:rPr>
      <w:rFonts w:ascii="華康魏碑體 Std W7" w:eastAsia="標楷體" w:hAnsi="華康魏碑體 Std W7" w:cs="Times New Roman"/>
      <w:b/>
      <w:spacing w:val="-2"/>
      <w:kern w:val="0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695B7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695B7A"/>
    <w:rPr>
      <w:rFonts w:ascii="Arial" w:eastAsia="細明體" w:hAnsi="Arial" w:cs="Times New Roman"/>
      <w:b/>
      <w:kern w:val="0"/>
      <w:sz w:val="48"/>
      <w:szCs w:val="20"/>
      <w:lang w:val="x-none" w:eastAsia="x-none"/>
    </w:rPr>
  </w:style>
  <w:style w:type="character" w:customStyle="1" w:styleId="30">
    <w:name w:val="標題 3 字元"/>
    <w:aliases w:val="節分 字元"/>
    <w:basedOn w:val="a0"/>
    <w:link w:val="3"/>
    <w:rsid w:val="00695B7A"/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customStyle="1" w:styleId="50">
    <w:name w:val="標題 5 字元"/>
    <w:basedOn w:val="a0"/>
    <w:link w:val="5"/>
    <w:rsid w:val="00695B7A"/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695B7A"/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customStyle="1" w:styleId="90">
    <w:name w:val="標題 9 字元"/>
    <w:basedOn w:val="a0"/>
    <w:link w:val="9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695B7A"/>
  </w:style>
  <w:style w:type="paragraph" w:styleId="a3">
    <w:name w:val="Subtitle"/>
    <w:basedOn w:val="a"/>
    <w:next w:val="a"/>
    <w:link w:val="a4"/>
    <w:uiPriority w:val="11"/>
    <w:unhideWhenUsed/>
    <w:qFormat/>
    <w:rsid w:val="00695B7A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character" w:customStyle="1" w:styleId="a4">
    <w:name w:val="副標題 字元"/>
    <w:basedOn w:val="a0"/>
    <w:link w:val="a3"/>
    <w:uiPriority w:val="11"/>
    <w:rsid w:val="00695B7A"/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unhideWhenUsed/>
    <w:qFormat/>
    <w:rsid w:val="00695B7A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5B7A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7">
    <w:name w:val="註解方塊文字 字元"/>
    <w:basedOn w:val="a0"/>
    <w:link w:val="a6"/>
    <w:uiPriority w:val="99"/>
    <w:semiHidden/>
    <w:rsid w:val="00695B7A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styleId="a8">
    <w:name w:val="Hyperlink"/>
    <w:uiPriority w:val="99"/>
    <w:unhideWhenUsed/>
    <w:rsid w:val="00695B7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95B7A"/>
    <w:pPr>
      <w:tabs>
        <w:tab w:val="right" w:leader="dot" w:pos="8296"/>
      </w:tabs>
    </w:pPr>
    <w:rPr>
      <w:rFonts w:ascii="華康魏碑體 Std W7" w:eastAsia="華康魏碑體 Std W7" w:hAnsi="華康魏碑體 Std W7" w:cs="Times New Roman"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695B7A"/>
    <w:pPr>
      <w:tabs>
        <w:tab w:val="right" w:leader="dot" w:pos="8296"/>
      </w:tabs>
      <w:spacing w:beforeLines="25" w:before="90"/>
      <w:ind w:left="238"/>
    </w:pPr>
    <w:rPr>
      <w:rFonts w:ascii="華康魏碑體 Std W7" w:eastAsia="華康魏碑體 Std W7" w:hAnsi="華康魏碑體 Std W7" w:cs="Times New Roman"/>
      <w:smallCaps/>
      <w:noProof/>
      <w:szCs w:val="24"/>
    </w:rPr>
  </w:style>
  <w:style w:type="paragraph" w:customStyle="1" w:styleId="S-1">
    <w:name w:val="S-標題 1"/>
    <w:basedOn w:val="1"/>
    <w:rsid w:val="00695B7A"/>
    <w:pPr>
      <w:tabs>
        <w:tab w:val="num" w:pos="960"/>
      </w:tabs>
      <w:adjustRightInd w:val="0"/>
      <w:spacing w:beforeLines="100" w:afterLines="100" w:line="240" w:lineRule="auto"/>
      <w:jc w:val="center"/>
      <w:textAlignment w:val="baseline"/>
    </w:pPr>
    <w:rPr>
      <w:rFonts w:ascii="Times New Roman" w:eastAsia="華康明體 Std W12" w:hAnsi="標楷體"/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695B7A"/>
    <w:pPr>
      <w:tabs>
        <w:tab w:val="right" w:leader="dot" w:pos="8296"/>
      </w:tabs>
      <w:ind w:left="480"/>
    </w:pPr>
    <w:rPr>
      <w:rFonts w:ascii="華康魏碑體 Std W7" w:eastAsia="華康魏碑體 Std W7" w:hAnsi="華康魏碑體 Std W7" w:cs="Times New Roman"/>
      <w:iCs/>
      <w:noProof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695B7A"/>
    <w:rPr>
      <w:rFonts w:ascii="新細明體" w:eastAsia="新細明體" w:hAnsi="Times New Roman" w:cs="Times New Roman"/>
      <w:kern w:val="0"/>
      <w:sz w:val="18"/>
      <w:szCs w:val="18"/>
      <w:lang w:val="x-none" w:eastAsia="x-none"/>
    </w:rPr>
  </w:style>
  <w:style w:type="character" w:customStyle="1" w:styleId="aa">
    <w:name w:val="文件引導模式 字元"/>
    <w:basedOn w:val="a0"/>
    <w:link w:val="a9"/>
    <w:uiPriority w:val="99"/>
    <w:semiHidden/>
    <w:rsid w:val="00695B7A"/>
    <w:rPr>
      <w:rFonts w:ascii="新細明體" w:eastAsia="新細明體" w:hAnsi="Times New Roman" w:cs="Times New Roman"/>
      <w:kern w:val="0"/>
      <w:sz w:val="18"/>
      <w:szCs w:val="18"/>
      <w:lang w:val="x-none" w:eastAsia="x-none"/>
    </w:rPr>
  </w:style>
  <w:style w:type="paragraph" w:styleId="ab">
    <w:name w:val="table of figures"/>
    <w:basedOn w:val="a"/>
    <w:next w:val="a"/>
    <w:uiPriority w:val="99"/>
    <w:unhideWhenUsed/>
    <w:rsid w:val="00695B7A"/>
    <w:pPr>
      <w:ind w:leftChars="400" w:left="400" w:hangingChars="200" w:hanging="200"/>
    </w:pPr>
    <w:rPr>
      <w:rFonts w:ascii="Times New Roman" w:eastAsia="標楷體" w:hAnsi="Times New Roman" w:cs="Times New Roman"/>
      <w:szCs w:val="24"/>
    </w:rPr>
  </w:style>
  <w:style w:type="paragraph" w:customStyle="1" w:styleId="13">
    <w:name w:val="1標"/>
    <w:basedOn w:val="a"/>
    <w:link w:val="14"/>
    <w:unhideWhenUsed/>
    <w:rsid w:val="00695B7A"/>
    <w:pPr>
      <w:jc w:val="center"/>
    </w:pPr>
    <w:rPr>
      <w:rFonts w:ascii="標楷體" w:eastAsia="標楷體" w:hAnsi="標楷體" w:cs="Times New Roman"/>
      <w:kern w:val="0"/>
      <w:sz w:val="32"/>
      <w:szCs w:val="32"/>
      <w:lang w:val="x-none" w:eastAsia="x-none"/>
    </w:rPr>
  </w:style>
  <w:style w:type="character" w:customStyle="1" w:styleId="14">
    <w:name w:val="1標 字元"/>
    <w:link w:val="13"/>
    <w:rsid w:val="00695B7A"/>
    <w:rPr>
      <w:rFonts w:ascii="標楷體" w:eastAsia="標楷體" w:hAnsi="標楷體" w:cs="Times New Roman"/>
      <w:kern w:val="0"/>
      <w:sz w:val="32"/>
      <w:szCs w:val="32"/>
      <w:lang w:val="x-none" w:eastAsia="x-none"/>
    </w:rPr>
  </w:style>
  <w:style w:type="paragraph" w:customStyle="1" w:styleId="22">
    <w:name w:val="2標"/>
    <w:basedOn w:val="a"/>
    <w:link w:val="23"/>
    <w:unhideWhenUsed/>
    <w:rsid w:val="00695B7A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customStyle="1" w:styleId="23">
    <w:name w:val="2標 字元"/>
    <w:link w:val="22"/>
    <w:rsid w:val="00695B7A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customStyle="1" w:styleId="32">
    <w:name w:val="3標"/>
    <w:basedOn w:val="22"/>
    <w:link w:val="33"/>
    <w:unhideWhenUsed/>
    <w:rsid w:val="00695B7A"/>
    <w:rPr>
      <w:sz w:val="20"/>
      <w:szCs w:val="24"/>
    </w:rPr>
  </w:style>
  <w:style w:type="character" w:customStyle="1" w:styleId="33">
    <w:name w:val="3標 字元"/>
    <w:link w:val="32"/>
    <w:rsid w:val="00695B7A"/>
    <w:rPr>
      <w:rFonts w:ascii="標楷體" w:eastAsia="標楷體" w:hAnsi="標楷體" w:cs="Times New Roman"/>
      <w:b/>
      <w:kern w:val="0"/>
      <w:sz w:val="20"/>
      <w:szCs w:val="24"/>
      <w:lang w:val="x-none" w:eastAsia="x-none"/>
    </w:rPr>
  </w:style>
  <w:style w:type="paragraph" w:customStyle="1" w:styleId="ac">
    <w:name w:val="表內文"/>
    <w:basedOn w:val="a"/>
    <w:link w:val="ad"/>
    <w:qFormat/>
    <w:rsid w:val="00695B7A"/>
    <w:pPr>
      <w:suppressAutoHyphens/>
      <w:snapToGrid w:val="0"/>
      <w:spacing w:beforeLines="20" w:before="20" w:afterLines="20" w:after="20"/>
      <w:ind w:leftChars="10" w:left="10" w:rightChars="10" w:right="10"/>
    </w:pPr>
    <w:rPr>
      <w:rFonts w:ascii="華康魏碑體 Std W7" w:eastAsia="標楷體" w:hAnsi="華康魏碑體 Std W7" w:cs="Times New Roman"/>
      <w:kern w:val="1"/>
      <w:sz w:val="22"/>
      <w:szCs w:val="24"/>
      <w:lang w:val="x-none" w:eastAsia="ar-SA"/>
    </w:rPr>
  </w:style>
  <w:style w:type="character" w:customStyle="1" w:styleId="ad">
    <w:name w:val="表內文 字元"/>
    <w:link w:val="ac"/>
    <w:rsid w:val="00695B7A"/>
    <w:rPr>
      <w:rFonts w:ascii="華康魏碑體 Std W7" w:eastAsia="標楷體" w:hAnsi="華康魏碑體 Std W7" w:cs="Times New Roman"/>
      <w:kern w:val="1"/>
      <w:sz w:val="22"/>
      <w:szCs w:val="24"/>
      <w:lang w:val="x-none" w:eastAsia="ar-SA"/>
    </w:rPr>
  </w:style>
  <w:style w:type="paragraph" w:customStyle="1" w:styleId="ae">
    <w:name w:val="表標題"/>
    <w:basedOn w:val="a"/>
    <w:link w:val="af"/>
    <w:autoRedefine/>
    <w:qFormat/>
    <w:rsid w:val="00695B7A"/>
    <w:pPr>
      <w:keepNext/>
      <w:snapToGrid w:val="0"/>
      <w:spacing w:beforeLines="50" w:before="180" w:afterLines="20" w:after="72"/>
      <w:jc w:val="center"/>
    </w:pPr>
    <w:rPr>
      <w:rFonts w:ascii="華康魏碑體 Std W7" w:eastAsia="標楷體" w:hAnsi="華康魏碑體 Std W7" w:cs="Times New Roman"/>
      <w:b/>
      <w:color w:val="FF0000"/>
      <w:szCs w:val="28"/>
      <w:lang w:val="x-none" w:eastAsia="x-none"/>
    </w:rPr>
  </w:style>
  <w:style w:type="character" w:customStyle="1" w:styleId="af">
    <w:name w:val="表標題 字元"/>
    <w:link w:val="ae"/>
    <w:rsid w:val="00695B7A"/>
    <w:rPr>
      <w:rFonts w:ascii="華康魏碑體 Std W7" w:eastAsia="標楷體" w:hAnsi="華康魏碑體 Std W7" w:cs="Times New Roman"/>
      <w:b/>
      <w:color w:val="FF0000"/>
      <w:szCs w:val="28"/>
      <w:lang w:val="x-none" w:eastAsia="x-none"/>
    </w:rPr>
  </w:style>
  <w:style w:type="paragraph" w:customStyle="1" w:styleId="af0">
    <w:name w:val="圖"/>
    <w:basedOn w:val="a"/>
    <w:link w:val="af1"/>
    <w:qFormat/>
    <w:rsid w:val="00695B7A"/>
    <w:pPr>
      <w:jc w:val="center"/>
    </w:pPr>
    <w:rPr>
      <w:rFonts w:ascii="Times New Roman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1">
    <w:name w:val="圖 字元"/>
    <w:link w:val="af0"/>
    <w:rsid w:val="00695B7A"/>
    <w:rPr>
      <w:rFonts w:ascii="Times New Roman" w:eastAsia="標楷體" w:hAnsi="標楷體" w:cs="Times New Roman"/>
      <w:kern w:val="0"/>
      <w:sz w:val="20"/>
      <w:szCs w:val="24"/>
      <w:lang w:val="x-none" w:eastAsia="x-none"/>
    </w:rPr>
  </w:style>
  <w:style w:type="table" w:styleId="af2">
    <w:name w:val="Table Grid"/>
    <w:basedOn w:val="a1"/>
    <w:uiPriority w:val="59"/>
    <w:rsid w:val="00695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圖標題"/>
    <w:link w:val="af4"/>
    <w:autoRedefine/>
    <w:qFormat/>
    <w:rsid w:val="00695B7A"/>
    <w:pPr>
      <w:widowControl w:val="0"/>
      <w:snapToGrid w:val="0"/>
      <w:jc w:val="center"/>
    </w:pPr>
    <w:rPr>
      <w:rFonts w:ascii="華康魏碑體 Std W7" w:eastAsia="標楷體" w:hAnsi="華康魏碑體 Std W7" w:cs="Times New Roman"/>
      <w:b/>
      <w:noProof/>
      <w:kern w:val="0"/>
      <w:szCs w:val="24"/>
    </w:rPr>
  </w:style>
  <w:style w:type="character" w:customStyle="1" w:styleId="af4">
    <w:name w:val="圖標題 字元"/>
    <w:link w:val="af3"/>
    <w:rsid w:val="00695B7A"/>
    <w:rPr>
      <w:rFonts w:ascii="華康魏碑體 Std W7" w:eastAsia="標楷體" w:hAnsi="華康魏碑體 Std W7" w:cs="Times New Roman"/>
      <w:b/>
      <w:noProof/>
      <w:kern w:val="0"/>
      <w:szCs w:val="24"/>
    </w:rPr>
  </w:style>
  <w:style w:type="paragraph" w:customStyle="1" w:styleId="S-2">
    <w:name w:val="S-圖資料來源"/>
    <w:basedOn w:val="a"/>
    <w:link w:val="S-6"/>
    <w:qFormat/>
    <w:rsid w:val="00695B7A"/>
    <w:pPr>
      <w:spacing w:afterLines="100" w:after="10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S-6">
    <w:name w:val="S-圖資料來源 字元"/>
    <w:link w:val="S-2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paragraph" w:customStyle="1" w:styleId="15">
    <w:name w:val="表1"/>
    <w:basedOn w:val="ae"/>
    <w:link w:val="16"/>
    <w:uiPriority w:val="99"/>
    <w:unhideWhenUsed/>
    <w:qFormat/>
    <w:rsid w:val="00695B7A"/>
    <w:pPr>
      <w:tabs>
        <w:tab w:val="left" w:pos="1980"/>
        <w:tab w:val="center" w:pos="4394"/>
      </w:tabs>
      <w:spacing w:beforeLines="100" w:afterLines="25" w:line="0" w:lineRule="atLeast"/>
    </w:pPr>
    <w:rPr>
      <w:color w:val="auto"/>
      <w:kern w:val="0"/>
      <w:sz w:val="20"/>
      <w:szCs w:val="20"/>
    </w:rPr>
  </w:style>
  <w:style w:type="character" w:customStyle="1" w:styleId="16">
    <w:name w:val="表1 字元"/>
    <w:link w:val="15"/>
    <w:uiPriority w:val="99"/>
    <w:rsid w:val="00695B7A"/>
    <w:rPr>
      <w:rFonts w:ascii="華康魏碑體 Std W7" w:eastAsia="標楷體" w:hAnsi="華康魏碑體 Std W7" w:cs="Times New Roman"/>
      <w:b/>
      <w:kern w:val="0"/>
      <w:sz w:val="20"/>
      <w:szCs w:val="20"/>
      <w:lang w:val="x-none" w:eastAsia="x-none"/>
    </w:rPr>
  </w:style>
  <w:style w:type="paragraph" w:customStyle="1" w:styleId="S-7">
    <w:name w:val="S-表資料來源"/>
    <w:basedOn w:val="a"/>
    <w:link w:val="S-8"/>
    <w:qFormat/>
    <w:rsid w:val="00695B7A"/>
    <w:pPr>
      <w:spacing w:afterLines="100" w:after="10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S-8">
    <w:name w:val="S-表資料來源 字元"/>
    <w:link w:val="S-7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paragraph" w:styleId="af5">
    <w:name w:val="caption"/>
    <w:basedOn w:val="a"/>
    <w:next w:val="a"/>
    <w:link w:val="af6"/>
    <w:unhideWhenUsed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6">
    <w:name w:val="標號 字元"/>
    <w:link w:val="af5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34">
    <w:name w:val="標3"/>
    <w:basedOn w:val="S-"/>
    <w:link w:val="35"/>
    <w:unhideWhenUsed/>
    <w:rsid w:val="00695B7A"/>
    <w:pPr>
      <w:keepNext/>
      <w:spacing w:beforeLines="50" w:afterLines="50"/>
      <w:ind w:firstLineChars="0" w:firstLine="0"/>
    </w:pPr>
    <w:rPr>
      <w:b/>
      <w:sz w:val="20"/>
    </w:rPr>
  </w:style>
  <w:style w:type="character" w:customStyle="1" w:styleId="35">
    <w:name w:val="標3 字元"/>
    <w:link w:val="34"/>
    <w:rsid w:val="00695B7A"/>
    <w:rPr>
      <w:rFonts w:ascii="華康魏碑體 Std W7" w:eastAsia="標楷體" w:hAnsi="華康魏碑體 Std W7" w:cs="Times New Roman"/>
      <w:b/>
      <w:kern w:val="0"/>
      <w:sz w:val="20"/>
      <w:szCs w:val="24"/>
      <w:lang w:val="x-none" w:eastAsia="x-none"/>
    </w:rPr>
  </w:style>
  <w:style w:type="paragraph" w:customStyle="1" w:styleId="41">
    <w:name w:val="標4"/>
    <w:basedOn w:val="S-"/>
    <w:link w:val="42"/>
    <w:unhideWhenUsed/>
    <w:rsid w:val="00695B7A"/>
    <w:pPr>
      <w:keepNext/>
    </w:pPr>
    <w:rPr>
      <w:b/>
      <w:sz w:val="20"/>
    </w:rPr>
  </w:style>
  <w:style w:type="character" w:customStyle="1" w:styleId="42">
    <w:name w:val="標4 字元"/>
    <w:link w:val="41"/>
    <w:rsid w:val="00695B7A"/>
    <w:rPr>
      <w:rFonts w:ascii="華康魏碑體 Std W7" w:eastAsia="標楷體" w:hAnsi="華康魏碑體 Std W7" w:cs="Times New Roman"/>
      <w:b/>
      <w:kern w:val="0"/>
      <w:sz w:val="20"/>
      <w:szCs w:val="24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695B7A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8">
    <w:name w:val="頁首 字元"/>
    <w:basedOn w:val="a0"/>
    <w:link w:val="af7"/>
    <w:uiPriority w:val="9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9">
    <w:name w:val="footer"/>
    <w:basedOn w:val="a"/>
    <w:link w:val="afa"/>
    <w:uiPriority w:val="99"/>
    <w:unhideWhenUsed/>
    <w:rsid w:val="00695B7A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a">
    <w:name w:val="頁尾 字元"/>
    <w:basedOn w:val="a0"/>
    <w:link w:val="af9"/>
    <w:uiPriority w:val="9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43">
    <w:name w:val="4標"/>
    <w:basedOn w:val="S-"/>
    <w:link w:val="44"/>
    <w:unhideWhenUsed/>
    <w:rsid w:val="00695B7A"/>
    <w:pPr>
      <w:spacing w:before="90" w:after="90"/>
      <w:ind w:firstLine="480"/>
    </w:pPr>
    <w:rPr>
      <w:sz w:val="20"/>
    </w:rPr>
  </w:style>
  <w:style w:type="character" w:customStyle="1" w:styleId="44">
    <w:name w:val="4標 字元"/>
    <w:link w:val="43"/>
    <w:rsid w:val="00695B7A"/>
    <w:rPr>
      <w:rFonts w:ascii="華康魏碑體 Std W7" w:eastAsia="標楷體" w:hAnsi="華康魏碑體 Std W7" w:cs="Times New Roman"/>
      <w:kern w:val="0"/>
      <w:sz w:val="20"/>
      <w:szCs w:val="24"/>
      <w:lang w:val="x-none" w:eastAsia="x-none"/>
    </w:rPr>
  </w:style>
  <w:style w:type="paragraph" w:customStyle="1" w:styleId="51">
    <w:name w:val="標5"/>
    <w:basedOn w:val="S-"/>
    <w:link w:val="52"/>
    <w:unhideWhenUsed/>
    <w:rsid w:val="00695B7A"/>
    <w:pPr>
      <w:spacing w:before="90" w:after="90"/>
      <w:ind w:leftChars="400" w:left="960" w:firstLineChars="0" w:firstLine="0"/>
    </w:pPr>
    <w:rPr>
      <w:sz w:val="20"/>
    </w:rPr>
  </w:style>
  <w:style w:type="character" w:customStyle="1" w:styleId="52">
    <w:name w:val="標5 字元"/>
    <w:link w:val="51"/>
    <w:rsid w:val="00695B7A"/>
    <w:rPr>
      <w:rFonts w:ascii="華康魏碑體 Std W7" w:eastAsia="標楷體" w:hAnsi="華康魏碑體 Std W7" w:cs="Times New Roman"/>
      <w:kern w:val="0"/>
      <w:sz w:val="20"/>
      <w:szCs w:val="24"/>
      <w:lang w:val="x-none" w:eastAsia="x-none"/>
    </w:rPr>
  </w:style>
  <w:style w:type="paragraph" w:customStyle="1" w:styleId="61">
    <w:name w:val="標6"/>
    <w:basedOn w:val="S-"/>
    <w:link w:val="62"/>
    <w:unhideWhenUsed/>
    <w:rsid w:val="00695B7A"/>
    <w:pPr>
      <w:spacing w:before="90" w:after="90"/>
      <w:ind w:leftChars="600" w:left="600" w:firstLineChars="0" w:firstLine="0"/>
    </w:pPr>
    <w:rPr>
      <w:sz w:val="20"/>
    </w:rPr>
  </w:style>
  <w:style w:type="character" w:customStyle="1" w:styleId="62">
    <w:name w:val="標6 字元"/>
    <w:link w:val="61"/>
    <w:rsid w:val="00695B7A"/>
    <w:rPr>
      <w:rFonts w:ascii="華康魏碑體 Std W7" w:eastAsia="標楷體" w:hAnsi="華康魏碑體 Std W7" w:cs="Times New Roman"/>
      <w:kern w:val="0"/>
      <w:sz w:val="20"/>
      <w:szCs w:val="24"/>
      <w:lang w:val="x-none" w:eastAsia="x-none"/>
    </w:rPr>
  </w:style>
  <w:style w:type="character" w:styleId="afb">
    <w:name w:val="Emphasis"/>
    <w:uiPriority w:val="20"/>
    <w:unhideWhenUsed/>
    <w:qFormat/>
    <w:rsid w:val="00695B7A"/>
    <w:rPr>
      <w:rFonts w:cs="Times New Roman"/>
      <w:color w:val="CC0033"/>
    </w:rPr>
  </w:style>
  <w:style w:type="paragraph" w:customStyle="1" w:styleId="S-20">
    <w:name w:val="S-標題 2"/>
    <w:basedOn w:val="a"/>
    <w:rsid w:val="00695B7A"/>
    <w:pPr>
      <w:keepNext/>
      <w:adjustRightInd w:val="0"/>
      <w:snapToGrid w:val="0"/>
      <w:spacing w:beforeLines="100" w:before="100" w:afterLines="50" w:after="50" w:line="360" w:lineRule="auto"/>
      <w:outlineLvl w:val="1"/>
    </w:pPr>
    <w:rPr>
      <w:rFonts w:ascii="華康明體 Std W12" w:eastAsia="華康明體 Std W12" w:hAnsi="華康明體 Std W12" w:cs="Times New Roman"/>
      <w:kern w:val="0"/>
      <w:sz w:val="28"/>
      <w:szCs w:val="28"/>
    </w:rPr>
  </w:style>
  <w:style w:type="paragraph" w:customStyle="1" w:styleId="fig">
    <w:name w:val="期末fig"/>
    <w:basedOn w:val="a"/>
    <w:unhideWhenUsed/>
    <w:rsid w:val="00695B7A"/>
    <w:pPr>
      <w:jc w:val="center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afc">
    <w:name w:val="標題（一）"/>
    <w:basedOn w:val="a"/>
    <w:unhideWhenUsed/>
    <w:rsid w:val="00695B7A"/>
    <w:pPr>
      <w:spacing w:line="480" w:lineRule="exact"/>
      <w:ind w:leftChars="100" w:left="1063" w:hangingChars="294" w:hanging="823"/>
    </w:pPr>
    <w:rPr>
      <w:rFonts w:ascii="Times New Roman" w:eastAsia="標楷體" w:hAnsi="Times New Roman" w:cs="Times New Roman"/>
      <w:sz w:val="28"/>
      <w:szCs w:val="24"/>
    </w:rPr>
  </w:style>
  <w:style w:type="character" w:styleId="afd">
    <w:name w:val="Placeholder Text"/>
    <w:uiPriority w:val="99"/>
    <w:unhideWhenUsed/>
    <w:rsid w:val="00695B7A"/>
    <w:rPr>
      <w:color w:val="808080"/>
    </w:rPr>
  </w:style>
  <w:style w:type="character" w:styleId="afe">
    <w:name w:val="page number"/>
    <w:basedOn w:val="a0"/>
    <w:unhideWhenUsed/>
    <w:rsid w:val="00695B7A"/>
  </w:style>
  <w:style w:type="paragraph" w:customStyle="1" w:styleId="aff">
    <w:name w:val="表資料來源"/>
    <w:basedOn w:val="a"/>
    <w:link w:val="aff0"/>
    <w:unhideWhenUsed/>
    <w:qFormat/>
    <w:rsid w:val="00695B7A"/>
    <w:pPr>
      <w:spacing w:afterLines="50" w:after="5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aff0">
    <w:name w:val="表資料來源 字元"/>
    <w:link w:val="aff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grame">
    <w:name w:val="grame"/>
    <w:basedOn w:val="a0"/>
    <w:unhideWhenUsed/>
    <w:rsid w:val="00695B7A"/>
  </w:style>
  <w:style w:type="paragraph" w:styleId="Web">
    <w:name w:val="Normal (Web)"/>
    <w:basedOn w:val="a"/>
    <w:unhideWhenUsed/>
    <w:rsid w:val="00695B7A"/>
    <w:pP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ff1">
    <w:name w:val="FollowedHyperlink"/>
    <w:uiPriority w:val="99"/>
    <w:semiHidden/>
    <w:unhideWhenUsed/>
    <w:rsid w:val="00695B7A"/>
    <w:rPr>
      <w:color w:val="800080"/>
      <w:u w:val="single"/>
    </w:rPr>
  </w:style>
  <w:style w:type="character" w:styleId="aff2">
    <w:name w:val="Strong"/>
    <w:uiPriority w:val="22"/>
    <w:unhideWhenUsed/>
    <w:qFormat/>
    <w:rsid w:val="00695B7A"/>
    <w:rPr>
      <w:b/>
      <w:bCs/>
    </w:rPr>
  </w:style>
  <w:style w:type="paragraph" w:customStyle="1" w:styleId="Default">
    <w:name w:val="Default"/>
    <w:unhideWhenUsed/>
    <w:rsid w:val="00695B7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f3">
    <w:name w:val="圖資料來源"/>
    <w:basedOn w:val="a"/>
    <w:link w:val="aff4"/>
    <w:unhideWhenUsed/>
    <w:rsid w:val="00695B7A"/>
    <w:pPr>
      <w:spacing w:afterLines="100" w:after="10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aff4">
    <w:name w:val="圖資料來源 字元"/>
    <w:link w:val="aff3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paragraph" w:customStyle="1" w:styleId="24">
    <w:name w:val="標2"/>
    <w:basedOn w:val="S-20"/>
    <w:link w:val="25"/>
    <w:unhideWhenUsed/>
    <w:rsid w:val="00695B7A"/>
    <w:pPr>
      <w:spacing w:line="240" w:lineRule="auto"/>
    </w:pPr>
    <w:rPr>
      <w:rFonts w:ascii="標楷體"/>
      <w:sz w:val="20"/>
      <w:szCs w:val="24"/>
      <w:lang w:val="x-none" w:eastAsia="x-none"/>
    </w:rPr>
  </w:style>
  <w:style w:type="character" w:customStyle="1" w:styleId="25">
    <w:name w:val="標2 字元"/>
    <w:link w:val="24"/>
    <w:rsid w:val="00695B7A"/>
    <w:rPr>
      <w:rFonts w:ascii="標楷體" w:eastAsia="華康明體 Std W12" w:hAnsi="華康明體 Std W12" w:cs="Times New Roman"/>
      <w:kern w:val="0"/>
      <w:sz w:val="20"/>
      <w:szCs w:val="24"/>
      <w:lang w:val="x-none" w:eastAsia="x-none"/>
    </w:rPr>
  </w:style>
  <w:style w:type="paragraph" w:customStyle="1" w:styleId="aff5">
    <w:name w:val="字元"/>
    <w:basedOn w:val="a"/>
    <w:autoRedefine/>
    <w:unhideWhenUsed/>
    <w:rsid w:val="00695B7A"/>
    <w:pPr>
      <w:snapToGrid w:val="0"/>
      <w:spacing w:line="280" w:lineRule="exact"/>
      <w:ind w:left="504" w:hangingChars="200" w:hanging="504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aff6">
    <w:name w:val="內容"/>
    <w:basedOn w:val="a"/>
    <w:unhideWhenUsed/>
    <w:rsid w:val="00695B7A"/>
    <w:pPr>
      <w:spacing w:beforeLines="50" w:afterLines="50" w:line="360" w:lineRule="auto"/>
      <w:ind w:firstLineChars="200" w:firstLine="200"/>
    </w:pPr>
    <w:rPr>
      <w:rFonts w:ascii="Times New Roman" w:eastAsia="標楷體" w:hAnsi="Times New Roman" w:cs="Times New Roman"/>
      <w:sz w:val="26"/>
      <w:szCs w:val="24"/>
    </w:rPr>
  </w:style>
  <w:style w:type="paragraph" w:styleId="aff7">
    <w:name w:val="Date"/>
    <w:basedOn w:val="a"/>
    <w:next w:val="a"/>
    <w:link w:val="aff8"/>
    <w:uiPriority w:val="99"/>
    <w:unhideWhenUsed/>
    <w:rsid w:val="00695B7A"/>
    <w:pPr>
      <w:jc w:val="right"/>
    </w:pPr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aff8">
    <w:name w:val="日期 字元"/>
    <w:basedOn w:val="a0"/>
    <w:link w:val="aff7"/>
    <w:uiPriority w:val="99"/>
    <w:rsid w:val="00695B7A"/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normaltext11">
    <w:name w:val="normaltext11"/>
    <w:uiPriority w:val="99"/>
    <w:unhideWhenUsed/>
    <w:rsid w:val="00695B7A"/>
    <w:rPr>
      <w:spacing w:val="13"/>
      <w:sz w:val="24"/>
    </w:rPr>
  </w:style>
  <w:style w:type="paragraph" w:customStyle="1" w:styleId="aff9">
    <w:name w:val="資料來源"/>
    <w:basedOn w:val="a"/>
    <w:unhideWhenUsed/>
    <w:rsid w:val="00695B7A"/>
    <w:pPr>
      <w:spacing w:afterLines="50"/>
      <w:jc w:val="center"/>
    </w:pPr>
    <w:rPr>
      <w:rFonts w:ascii="華康圓體 Std W5" w:eastAsia="華康黑體 Std W3" w:hAnsi="華康圓體 Std W5" w:cs="新細明體"/>
      <w:kern w:val="0"/>
      <w:sz w:val="18"/>
    </w:rPr>
  </w:style>
  <w:style w:type="paragraph" w:customStyle="1" w:styleId="17">
    <w:name w:val="內文1"/>
    <w:basedOn w:val="a"/>
    <w:unhideWhenUsed/>
    <w:rsid w:val="00695B7A"/>
    <w:pPr>
      <w:spacing w:beforeLines="25" w:before="25" w:line="240" w:lineRule="atLeast"/>
      <w:ind w:leftChars="100" w:left="100"/>
    </w:pPr>
    <w:rPr>
      <w:rFonts w:ascii="華康圓體 Std W5" w:eastAsia="華康圓體 Std W5" w:hAnsi="華康圓體 Std W5" w:cs="新細明體"/>
      <w:kern w:val="0"/>
      <w:sz w:val="20"/>
      <w:szCs w:val="24"/>
    </w:rPr>
  </w:style>
  <w:style w:type="paragraph" w:customStyle="1" w:styleId="affa">
    <w:name w:val="表頭"/>
    <w:basedOn w:val="ac"/>
    <w:unhideWhenUsed/>
    <w:rsid w:val="00695B7A"/>
    <w:pPr>
      <w:spacing w:beforeLines="10" w:before="10" w:afterLines="10" w:after="10" w:line="240" w:lineRule="atLeast"/>
      <w:ind w:leftChars="-50" w:left="-50" w:rightChars="-50" w:right="-50"/>
      <w:jc w:val="center"/>
    </w:pPr>
    <w:rPr>
      <w:rFonts w:ascii="華康圓體 Std W5" w:eastAsia="華康華綜體 Std W5" w:hAnsi="華康圓體 Std W5"/>
      <w:sz w:val="18"/>
    </w:rPr>
  </w:style>
  <w:style w:type="paragraph" w:customStyle="1" w:styleId="affb">
    <w:name w:val="分隔"/>
    <w:basedOn w:val="a"/>
    <w:unhideWhenUsed/>
    <w:rsid w:val="00695B7A"/>
    <w:pPr>
      <w:spacing w:line="240" w:lineRule="exact"/>
      <w:ind w:leftChars="100" w:left="100"/>
    </w:pPr>
    <w:rPr>
      <w:rFonts w:ascii="華康圓體 Std W5" w:eastAsia="華康圓體 Std W5" w:hAnsi="華康圓體 Std W5" w:cs="新細明體"/>
      <w:spacing w:val="-4"/>
      <w:kern w:val="0"/>
      <w:sz w:val="20"/>
      <w:szCs w:val="24"/>
    </w:rPr>
  </w:style>
  <w:style w:type="paragraph" w:customStyle="1" w:styleId="26">
    <w:name w:val="內文2"/>
    <w:basedOn w:val="17"/>
    <w:unhideWhenUsed/>
    <w:rsid w:val="00695B7A"/>
    <w:pPr>
      <w:ind w:leftChars="200" w:left="200"/>
    </w:pPr>
  </w:style>
  <w:style w:type="paragraph" w:customStyle="1" w:styleId="36">
    <w:name w:val="內文3"/>
    <w:basedOn w:val="26"/>
    <w:unhideWhenUsed/>
    <w:rsid w:val="00695B7A"/>
    <w:pPr>
      <w:spacing w:before="90" w:after="90"/>
      <w:ind w:leftChars="300" w:left="660"/>
    </w:pPr>
  </w:style>
  <w:style w:type="paragraph" w:styleId="affc">
    <w:name w:val="footnote text"/>
    <w:basedOn w:val="a"/>
    <w:link w:val="affd"/>
    <w:uiPriority w:val="99"/>
    <w:unhideWhenUsed/>
    <w:rsid w:val="00695B7A"/>
    <w:pPr>
      <w:snapToGrid w:val="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fd">
    <w:name w:val="註腳文字 字元"/>
    <w:basedOn w:val="a0"/>
    <w:link w:val="affc"/>
    <w:uiPriority w:val="9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styleId="affe">
    <w:name w:val="footnote reference"/>
    <w:uiPriority w:val="99"/>
    <w:semiHidden/>
    <w:unhideWhenUsed/>
    <w:rsid w:val="00695B7A"/>
    <w:rPr>
      <w:vertAlign w:val="superscript"/>
    </w:rPr>
  </w:style>
  <w:style w:type="character" w:customStyle="1" w:styleId="apple-converted-space">
    <w:name w:val="apple-converted-space"/>
    <w:unhideWhenUsed/>
    <w:rsid w:val="00695B7A"/>
  </w:style>
  <w:style w:type="paragraph" w:styleId="HTML">
    <w:name w:val="HTML Preformatted"/>
    <w:basedOn w:val="a"/>
    <w:link w:val="HTML0"/>
    <w:unhideWhenUsed/>
    <w:rsid w:val="006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695B7A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S-9">
    <w:name w:val="S-資料來源"/>
    <w:basedOn w:val="a"/>
    <w:link w:val="S-a"/>
    <w:autoRedefine/>
    <w:unhideWhenUsed/>
    <w:rsid w:val="00695B7A"/>
    <w:pPr>
      <w:snapToGrid w:val="0"/>
      <w:ind w:left="20" w:hangingChars="10" w:hanging="20"/>
      <w:jc w:val="right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S-a">
    <w:name w:val="S-資料來源 字元"/>
    <w:link w:val="S-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27">
    <w:name w:val="2壹、"/>
    <w:basedOn w:val="a"/>
    <w:unhideWhenUsed/>
    <w:rsid w:val="00695B7A"/>
    <w:pPr>
      <w:spacing w:beforeLines="50" w:line="0" w:lineRule="atLeast"/>
      <w:ind w:left="561" w:hangingChars="200" w:hanging="561"/>
    </w:pPr>
    <w:rPr>
      <w:rFonts w:ascii="Times New Roman" w:eastAsia="標楷體" w:hAnsi="Times New Roman" w:cs="Times New Roman"/>
      <w:b/>
      <w:bCs/>
      <w:sz w:val="28"/>
      <w:szCs w:val="24"/>
    </w:rPr>
  </w:style>
  <w:style w:type="paragraph" w:styleId="afff">
    <w:name w:val="Plain Text"/>
    <w:aliases w:val="一般文字 字元 字元 字元 字元 字元,一般文字 字元 字元 字元 字元,一般文字 字元1,一般文字 字元 字元 字元"/>
    <w:basedOn w:val="a"/>
    <w:link w:val="afff0"/>
    <w:unhideWhenUsed/>
    <w:rsid w:val="00695B7A"/>
    <w:pPr>
      <w:adjustRightInd w:val="0"/>
      <w:spacing w:beforeLines="25" w:line="360" w:lineRule="atLeast"/>
      <w:ind w:firstLineChars="200" w:firstLine="200"/>
      <w:textAlignment w:val="baseline"/>
    </w:pPr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character" w:customStyle="1" w:styleId="afff0">
    <w:name w:val="純文字 字元"/>
    <w:aliases w:val="一般文字 字元 字元 字元 字元 字元 字元,一般文字 字元 字元 字元 字元 字元1,一般文字 字元1 字元,一般文字 字元 字元 字元 字元1"/>
    <w:basedOn w:val="a0"/>
    <w:link w:val="afff"/>
    <w:rsid w:val="00695B7A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styleId="45">
    <w:name w:val="toc 4"/>
    <w:basedOn w:val="a"/>
    <w:next w:val="a"/>
    <w:autoRedefine/>
    <w:uiPriority w:val="39"/>
    <w:unhideWhenUsed/>
    <w:rsid w:val="00695B7A"/>
    <w:pPr>
      <w:ind w:left="720"/>
    </w:pPr>
    <w:rPr>
      <w:rFonts w:ascii="Calibri" w:eastAsia="標楷體" w:hAnsi="Calibri" w:cs="Times New Roman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695B7A"/>
    <w:pPr>
      <w:ind w:left="960"/>
    </w:pPr>
    <w:rPr>
      <w:rFonts w:ascii="Calibri" w:eastAsia="標楷體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39"/>
    <w:unhideWhenUsed/>
    <w:rsid w:val="00695B7A"/>
    <w:pPr>
      <w:ind w:left="1200"/>
    </w:pPr>
    <w:rPr>
      <w:rFonts w:ascii="Calibri" w:eastAsia="標楷體" w:hAnsi="Calibri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695B7A"/>
    <w:rPr>
      <w:rFonts w:ascii="Calibri" w:eastAsia="標楷體" w:hAnsi="Calibri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695B7A"/>
    <w:pPr>
      <w:ind w:left="1680"/>
    </w:pPr>
    <w:rPr>
      <w:rFonts w:ascii="Calibri" w:eastAsia="標楷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695B7A"/>
    <w:pPr>
      <w:ind w:left="1920"/>
    </w:pPr>
    <w:rPr>
      <w:rFonts w:ascii="Calibri" w:eastAsia="標楷體" w:hAnsi="Calibri" w:cs="Times New Roman"/>
      <w:sz w:val="18"/>
      <w:szCs w:val="18"/>
    </w:rPr>
  </w:style>
  <w:style w:type="table" w:customStyle="1" w:styleId="28">
    <w:name w:val="行事曆 2"/>
    <w:basedOn w:val="a1"/>
    <w:uiPriority w:val="99"/>
    <w:qFormat/>
    <w:rsid w:val="00695B7A"/>
    <w:pPr>
      <w:jc w:val="center"/>
    </w:pPr>
    <w:rPr>
      <w:rFonts w:ascii="Calibri" w:eastAsia="新細明體" w:hAnsi="Calibri" w:cs="Times New Roman"/>
      <w:kern w:val="0"/>
      <w:sz w:val="28"/>
      <w:szCs w:val="20"/>
    </w:rPr>
    <w:tblPr>
      <w:tblBorders>
        <w:insideV w:val="single" w:sz="4" w:space="0" w:color="95B3D7"/>
      </w:tblBorders>
    </w:tblPr>
    <w:tblStylePr w:type="firstRow">
      <w:rPr>
        <w:rFonts w:ascii="Cambria" w:eastAsia="新細明體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1">
    <w:name w:val="Revision"/>
    <w:hidden/>
    <w:uiPriority w:val="99"/>
    <w:semiHidden/>
    <w:rsid w:val="00695B7A"/>
    <w:rPr>
      <w:rFonts w:ascii="Times New Roman" w:eastAsia="標楷體" w:hAnsi="Times New Roman" w:cs="Times New Roman"/>
    </w:rPr>
  </w:style>
  <w:style w:type="paragraph" w:customStyle="1" w:styleId="afff2">
    <w:name w:val="圖a"/>
    <w:basedOn w:val="af5"/>
    <w:link w:val="afff3"/>
    <w:rsid w:val="00695B7A"/>
    <w:pPr>
      <w:jc w:val="center"/>
    </w:pPr>
    <w:rPr>
      <w:rFonts w:ascii="標楷體" w:hAnsi="標楷體"/>
      <w:b/>
    </w:rPr>
  </w:style>
  <w:style w:type="character" w:customStyle="1" w:styleId="afff3">
    <w:name w:val="圖a 字元"/>
    <w:link w:val="afff2"/>
    <w:rsid w:val="00695B7A"/>
    <w:rPr>
      <w:rFonts w:ascii="標楷體" w:eastAsia="標楷體" w:hAnsi="標楷體" w:cs="Times New Roman"/>
      <w:b/>
      <w:kern w:val="0"/>
      <w:sz w:val="20"/>
      <w:szCs w:val="20"/>
      <w:lang w:val="x-none" w:eastAsia="x-none"/>
    </w:rPr>
  </w:style>
  <w:style w:type="paragraph" w:customStyle="1" w:styleId="18">
    <w:name w:val="圖1"/>
    <w:basedOn w:val="af5"/>
    <w:link w:val="19"/>
    <w:rsid w:val="00695B7A"/>
    <w:pPr>
      <w:jc w:val="center"/>
    </w:pPr>
    <w:rPr>
      <w:rFonts w:ascii="標楷體" w:hAnsi="標楷體"/>
      <w:b/>
    </w:rPr>
  </w:style>
  <w:style w:type="character" w:customStyle="1" w:styleId="19">
    <w:name w:val="圖1 字元"/>
    <w:link w:val="18"/>
    <w:rsid w:val="00695B7A"/>
    <w:rPr>
      <w:rFonts w:ascii="標楷體" w:eastAsia="標楷體" w:hAnsi="標楷體" w:cs="Times New Roman"/>
      <w:b/>
      <w:kern w:val="0"/>
      <w:sz w:val="20"/>
      <w:szCs w:val="20"/>
      <w:lang w:val="x-none" w:eastAsia="x-none"/>
    </w:rPr>
  </w:style>
  <w:style w:type="paragraph" w:customStyle="1" w:styleId="1a">
    <w:name w:val="字元 字元1 字元 字元 字元"/>
    <w:basedOn w:val="a"/>
    <w:rsid w:val="00695B7A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10">
    <w:name w:val="本文 21"/>
    <w:basedOn w:val="a"/>
    <w:rsid w:val="00695B7A"/>
    <w:pPr>
      <w:adjustRightInd w:val="0"/>
      <w:ind w:left="72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afff4">
    <w:name w:val="圖名"/>
    <w:basedOn w:val="a"/>
    <w:rsid w:val="00695B7A"/>
    <w:pPr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110">
    <w:name w:val="字元 字元1 字元 字元 字元1"/>
    <w:basedOn w:val="a"/>
    <w:rsid w:val="00695B7A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5">
    <w:name w:val="Body Text Indent"/>
    <w:basedOn w:val="a"/>
    <w:link w:val="afff6"/>
    <w:rsid w:val="00695B7A"/>
    <w:pPr>
      <w:ind w:leftChars="74" w:left="178"/>
    </w:pPr>
    <w:rPr>
      <w:rFonts w:ascii="標楷體" w:eastAsia="標楷體" w:hAnsi="Times New Roman" w:cs="Times New Roman"/>
      <w:kern w:val="0"/>
      <w:sz w:val="26"/>
      <w:szCs w:val="24"/>
      <w:lang w:val="x-none" w:eastAsia="x-none"/>
    </w:rPr>
  </w:style>
  <w:style w:type="character" w:customStyle="1" w:styleId="afff6">
    <w:name w:val="本文縮排 字元"/>
    <w:basedOn w:val="a0"/>
    <w:link w:val="afff5"/>
    <w:rsid w:val="00695B7A"/>
    <w:rPr>
      <w:rFonts w:ascii="標楷體" w:eastAsia="標楷體" w:hAnsi="Times New Roman" w:cs="Times New Roman"/>
      <w:kern w:val="0"/>
      <w:sz w:val="26"/>
      <w:szCs w:val="24"/>
      <w:lang w:val="x-none" w:eastAsia="x-none"/>
    </w:rPr>
  </w:style>
  <w:style w:type="paragraph" w:styleId="29">
    <w:name w:val="Body Text Indent 2"/>
    <w:basedOn w:val="a"/>
    <w:link w:val="2a"/>
    <w:rsid w:val="00695B7A"/>
    <w:pPr>
      <w:spacing w:after="120" w:line="480" w:lineRule="auto"/>
      <w:ind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a">
    <w:name w:val="本文縮排 2 字元"/>
    <w:basedOn w:val="a0"/>
    <w:link w:val="29"/>
    <w:rsid w:val="00695B7A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f7">
    <w:name w:val="圖說"/>
    <w:basedOn w:val="a"/>
    <w:uiPriority w:val="99"/>
    <w:qFormat/>
    <w:rsid w:val="00695B7A"/>
    <w:pPr>
      <w:spacing w:beforeLines="50" w:before="180" w:after="180"/>
      <w:jc w:val="center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64">
    <w:name w:val="標題6"/>
    <w:basedOn w:val="S-5"/>
    <w:uiPriority w:val="99"/>
    <w:qFormat/>
    <w:rsid w:val="00695B7A"/>
    <w:pPr>
      <w:outlineLvl w:val="5"/>
    </w:pPr>
    <w:rPr>
      <w:b w:val="0"/>
      <w:lang w:eastAsia="zh-TW"/>
    </w:rPr>
  </w:style>
  <w:style w:type="character" w:customStyle="1" w:styleId="afff8">
    <w:name w:val="註解文字 字元"/>
    <w:link w:val="afff9"/>
    <w:uiPriority w:val="99"/>
    <w:semiHidden/>
    <w:rsid w:val="00695B7A"/>
    <w:rPr>
      <w:rFonts w:ascii="Times New Roman" w:eastAsia="標楷體" w:hAnsi="Times New Roman"/>
      <w:szCs w:val="24"/>
    </w:rPr>
  </w:style>
  <w:style w:type="paragraph" w:styleId="afff9">
    <w:name w:val="annotation text"/>
    <w:basedOn w:val="a"/>
    <w:link w:val="afff8"/>
    <w:uiPriority w:val="99"/>
    <w:semiHidden/>
    <w:unhideWhenUsed/>
    <w:rsid w:val="00695B7A"/>
    <w:rPr>
      <w:rFonts w:ascii="Times New Roman" w:eastAsia="標楷體" w:hAnsi="Times New Roman"/>
      <w:szCs w:val="24"/>
    </w:rPr>
  </w:style>
  <w:style w:type="character" w:customStyle="1" w:styleId="1b">
    <w:name w:val="註解文字 字元1"/>
    <w:basedOn w:val="a0"/>
    <w:uiPriority w:val="99"/>
    <w:semiHidden/>
    <w:rsid w:val="00695B7A"/>
  </w:style>
  <w:style w:type="character" w:customStyle="1" w:styleId="afffa">
    <w:name w:val="註解主旨 字元"/>
    <w:link w:val="afffb"/>
    <w:uiPriority w:val="99"/>
    <w:semiHidden/>
    <w:rsid w:val="00695B7A"/>
    <w:rPr>
      <w:rFonts w:ascii="Times New Roman" w:eastAsia="標楷體" w:hAnsi="Times New Roman"/>
      <w:b/>
      <w:bCs/>
      <w:szCs w:val="24"/>
    </w:rPr>
  </w:style>
  <w:style w:type="paragraph" w:styleId="afffb">
    <w:name w:val="annotation subject"/>
    <w:basedOn w:val="afff9"/>
    <w:next w:val="afff9"/>
    <w:link w:val="afffa"/>
    <w:uiPriority w:val="99"/>
    <w:semiHidden/>
    <w:unhideWhenUsed/>
    <w:rsid w:val="00695B7A"/>
    <w:rPr>
      <w:b/>
      <w:bCs/>
    </w:rPr>
  </w:style>
  <w:style w:type="character" w:customStyle="1" w:styleId="1c">
    <w:name w:val="註解主旨 字元1"/>
    <w:basedOn w:val="1b"/>
    <w:uiPriority w:val="99"/>
    <w:semiHidden/>
    <w:rsid w:val="00695B7A"/>
    <w:rPr>
      <w:b/>
      <w:bCs/>
    </w:rPr>
  </w:style>
  <w:style w:type="character" w:styleId="afffc">
    <w:name w:val="annotation reference"/>
    <w:uiPriority w:val="99"/>
    <w:semiHidden/>
    <w:unhideWhenUsed/>
    <w:rsid w:val="00695B7A"/>
    <w:rPr>
      <w:sz w:val="18"/>
      <w:szCs w:val="18"/>
    </w:rPr>
  </w:style>
  <w:style w:type="paragraph" w:styleId="afffd">
    <w:name w:val="No Spacing"/>
    <w:uiPriority w:val="1"/>
    <w:qFormat/>
    <w:rsid w:val="00695B7A"/>
    <w:pPr>
      <w:widowControl w:val="0"/>
    </w:pPr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25" w:after="25" w:line="460" w:lineRule="exact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F"/>
  </w:style>
  <w:style w:type="paragraph" w:styleId="1">
    <w:name w:val="heading 1"/>
    <w:basedOn w:val="a"/>
    <w:next w:val="a"/>
    <w:link w:val="10"/>
    <w:unhideWhenUsed/>
    <w:rsid w:val="00695B7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rsid w:val="00695B7A"/>
    <w:pPr>
      <w:keepNext/>
      <w:adjustRightInd w:val="0"/>
      <w:spacing w:beforeLines="25" w:line="720" w:lineRule="atLeast"/>
      <w:ind w:left="567" w:firstLineChars="200" w:firstLine="200"/>
      <w:textAlignment w:val="baseline"/>
      <w:outlineLvl w:val="1"/>
    </w:pPr>
    <w:rPr>
      <w:rFonts w:ascii="Arial" w:eastAsia="細明體" w:hAnsi="Arial" w:cs="Times New Roman"/>
      <w:b/>
      <w:kern w:val="0"/>
      <w:sz w:val="48"/>
      <w:szCs w:val="20"/>
      <w:lang w:val="x-none" w:eastAsia="x-none"/>
    </w:rPr>
  </w:style>
  <w:style w:type="paragraph" w:styleId="3">
    <w:name w:val="heading 3"/>
    <w:aliases w:val="節分"/>
    <w:basedOn w:val="a"/>
    <w:next w:val="a"/>
    <w:link w:val="30"/>
    <w:unhideWhenUsed/>
    <w:rsid w:val="00695B7A"/>
    <w:pPr>
      <w:keepNext/>
      <w:adjustRightInd w:val="0"/>
      <w:spacing w:beforeLines="25" w:line="720" w:lineRule="atLeast"/>
      <w:ind w:left="1275" w:firstLineChars="200" w:firstLine="200"/>
      <w:textAlignment w:val="baseline"/>
      <w:outlineLvl w:val="2"/>
    </w:pPr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rsid w:val="00695B7A"/>
    <w:pPr>
      <w:keepNext/>
      <w:adjustRightInd w:val="0"/>
      <w:spacing w:beforeLines="25" w:line="720" w:lineRule="atLeast"/>
      <w:ind w:left="1700" w:firstLineChars="200" w:firstLine="200"/>
      <w:textAlignment w:val="baseline"/>
      <w:outlineLvl w:val="3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rsid w:val="00695B7A"/>
    <w:pPr>
      <w:keepNext/>
      <w:adjustRightInd w:val="0"/>
      <w:spacing w:beforeLines="25" w:line="720" w:lineRule="atLeast"/>
      <w:ind w:left="2125" w:firstLineChars="200" w:firstLine="200"/>
      <w:textAlignment w:val="baseline"/>
      <w:outlineLvl w:val="4"/>
    </w:pPr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rsid w:val="00695B7A"/>
    <w:pPr>
      <w:keepNext/>
      <w:adjustRightInd w:val="0"/>
      <w:spacing w:beforeLines="25" w:line="720" w:lineRule="atLeast"/>
      <w:ind w:left="2550" w:firstLineChars="200" w:firstLine="200"/>
      <w:textAlignment w:val="baseline"/>
      <w:outlineLvl w:val="5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rsid w:val="00695B7A"/>
    <w:pPr>
      <w:keepNext/>
      <w:adjustRightInd w:val="0"/>
      <w:spacing w:beforeLines="25" w:line="720" w:lineRule="atLeast"/>
      <w:ind w:left="2975" w:firstLineChars="200" w:firstLine="200"/>
      <w:textAlignment w:val="baseline"/>
      <w:outlineLvl w:val="6"/>
    </w:pPr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695B7A"/>
    <w:pPr>
      <w:keepNext/>
      <w:adjustRightInd w:val="0"/>
      <w:spacing w:beforeLines="25" w:line="720" w:lineRule="atLeast"/>
      <w:ind w:left="3400" w:firstLineChars="200" w:firstLine="200"/>
      <w:textAlignment w:val="baseline"/>
      <w:outlineLvl w:val="7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695B7A"/>
    <w:pPr>
      <w:keepNext/>
      <w:adjustRightInd w:val="0"/>
      <w:spacing w:beforeLines="25" w:line="720" w:lineRule="atLeast"/>
      <w:ind w:left="3825" w:firstLineChars="200" w:firstLine="200"/>
      <w:textAlignment w:val="baseline"/>
      <w:outlineLvl w:val="8"/>
    </w:pPr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-">
    <w:name w:val="S-內文"/>
    <w:basedOn w:val="a"/>
    <w:link w:val="S-0"/>
    <w:qFormat/>
    <w:rsid w:val="00A01A23"/>
    <w:pPr>
      <w:adjustRightInd w:val="0"/>
      <w:snapToGrid w:val="0"/>
      <w:spacing w:beforeLines="25" w:line="360" w:lineRule="auto"/>
      <w:ind w:firstLineChars="200" w:firstLine="200"/>
    </w:pPr>
    <w:rPr>
      <w:rFonts w:ascii="華康魏碑體 Std W7" w:eastAsia="標楷體" w:hAnsi="華康魏碑體 Std W7" w:cs="Times New Roman"/>
      <w:kern w:val="0"/>
      <w:szCs w:val="24"/>
      <w:lang w:val="x-none" w:eastAsia="x-none"/>
    </w:rPr>
  </w:style>
  <w:style w:type="character" w:customStyle="1" w:styleId="S-0">
    <w:name w:val="S-內文 字元"/>
    <w:link w:val="S-"/>
    <w:rsid w:val="00A01A23"/>
    <w:rPr>
      <w:rFonts w:ascii="華康魏碑體 Std W7" w:eastAsia="標楷體" w:hAnsi="華康魏碑體 Std W7" w:cs="Times New Roman"/>
      <w:kern w:val="0"/>
      <w:szCs w:val="24"/>
      <w:lang w:val="x-none" w:eastAsia="x-none"/>
    </w:rPr>
  </w:style>
  <w:style w:type="paragraph" w:customStyle="1" w:styleId="S-3">
    <w:name w:val="S-標題 3"/>
    <w:basedOn w:val="a"/>
    <w:qFormat/>
    <w:rsid w:val="00A01A23"/>
    <w:pPr>
      <w:keepNext/>
      <w:adjustRightInd w:val="0"/>
      <w:snapToGrid w:val="0"/>
      <w:spacing w:beforeLines="50" w:before="50" w:line="360" w:lineRule="auto"/>
      <w:ind w:leftChars="100" w:left="100"/>
      <w:outlineLvl w:val="2"/>
    </w:pPr>
    <w:rPr>
      <w:rFonts w:ascii="華康明體 Std W12" w:eastAsia="華康明體 Std W12" w:hAnsi="華康明體 Std W12" w:cs="Times New Roman"/>
      <w:kern w:val="0"/>
      <w:sz w:val="28"/>
      <w:szCs w:val="28"/>
    </w:rPr>
  </w:style>
  <w:style w:type="paragraph" w:customStyle="1" w:styleId="S-4">
    <w:name w:val="S-標題 4"/>
    <w:basedOn w:val="S-"/>
    <w:qFormat/>
    <w:rsid w:val="00A01A23"/>
    <w:pPr>
      <w:spacing w:before="90" w:after="90"/>
      <w:ind w:firstLine="480"/>
      <w:outlineLvl w:val="3"/>
    </w:pPr>
    <w:rPr>
      <w:b/>
      <w:lang w:eastAsia="zh-TW"/>
    </w:rPr>
  </w:style>
  <w:style w:type="paragraph" w:customStyle="1" w:styleId="S-5">
    <w:name w:val="S-標題 5"/>
    <w:basedOn w:val="S-"/>
    <w:link w:val="S-50"/>
    <w:qFormat/>
    <w:rsid w:val="00A01A23"/>
    <w:pPr>
      <w:spacing w:before="90" w:after="90"/>
      <w:ind w:left="472" w:firstLineChars="0" w:firstLine="0"/>
    </w:pPr>
    <w:rPr>
      <w:b/>
      <w:spacing w:val="-2"/>
    </w:rPr>
  </w:style>
  <w:style w:type="character" w:customStyle="1" w:styleId="S-50">
    <w:name w:val="S-標題 5 字元"/>
    <w:link w:val="S-5"/>
    <w:rsid w:val="00A01A23"/>
    <w:rPr>
      <w:rFonts w:ascii="華康魏碑體 Std W7" w:eastAsia="標楷體" w:hAnsi="華康魏碑體 Std W7" w:cs="Times New Roman"/>
      <w:b/>
      <w:spacing w:val="-2"/>
      <w:kern w:val="0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695B7A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695B7A"/>
    <w:rPr>
      <w:rFonts w:ascii="Arial" w:eastAsia="細明體" w:hAnsi="Arial" w:cs="Times New Roman"/>
      <w:b/>
      <w:kern w:val="0"/>
      <w:sz w:val="48"/>
      <w:szCs w:val="20"/>
      <w:lang w:val="x-none" w:eastAsia="x-none"/>
    </w:rPr>
  </w:style>
  <w:style w:type="character" w:customStyle="1" w:styleId="30">
    <w:name w:val="標題 3 字元"/>
    <w:aliases w:val="節分 字元"/>
    <w:basedOn w:val="a0"/>
    <w:link w:val="3"/>
    <w:rsid w:val="00695B7A"/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customStyle="1" w:styleId="50">
    <w:name w:val="標題 5 字元"/>
    <w:basedOn w:val="a0"/>
    <w:link w:val="5"/>
    <w:rsid w:val="00695B7A"/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695B7A"/>
    <w:rPr>
      <w:rFonts w:ascii="Arial" w:eastAsia="細明體" w:hAnsi="Arial" w:cs="Times New Roman"/>
      <w:b/>
      <w:kern w:val="0"/>
      <w:sz w:val="36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character" w:customStyle="1" w:styleId="90">
    <w:name w:val="標題 9 字元"/>
    <w:basedOn w:val="a0"/>
    <w:link w:val="9"/>
    <w:rsid w:val="00695B7A"/>
    <w:rPr>
      <w:rFonts w:ascii="Arial" w:eastAsia="細明體" w:hAnsi="Arial" w:cs="Times New Roman"/>
      <w:kern w:val="0"/>
      <w:sz w:val="36"/>
      <w:szCs w:val="20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695B7A"/>
  </w:style>
  <w:style w:type="paragraph" w:styleId="a3">
    <w:name w:val="Subtitle"/>
    <w:basedOn w:val="a"/>
    <w:next w:val="a"/>
    <w:link w:val="a4"/>
    <w:uiPriority w:val="11"/>
    <w:unhideWhenUsed/>
    <w:qFormat/>
    <w:rsid w:val="00695B7A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character" w:customStyle="1" w:styleId="a4">
    <w:name w:val="副標題 字元"/>
    <w:basedOn w:val="a0"/>
    <w:link w:val="a3"/>
    <w:uiPriority w:val="11"/>
    <w:rsid w:val="00695B7A"/>
    <w:rPr>
      <w:rFonts w:ascii="Cambria" w:eastAsia="新細明體" w:hAnsi="Cambria" w:cs="Times New Roman"/>
      <w:i/>
      <w:iCs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unhideWhenUsed/>
    <w:qFormat/>
    <w:rsid w:val="00695B7A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5B7A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7">
    <w:name w:val="註解方塊文字 字元"/>
    <w:basedOn w:val="a0"/>
    <w:link w:val="a6"/>
    <w:uiPriority w:val="99"/>
    <w:semiHidden/>
    <w:rsid w:val="00695B7A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styleId="a8">
    <w:name w:val="Hyperlink"/>
    <w:uiPriority w:val="99"/>
    <w:unhideWhenUsed/>
    <w:rsid w:val="00695B7A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95B7A"/>
    <w:pPr>
      <w:tabs>
        <w:tab w:val="right" w:leader="dot" w:pos="8296"/>
      </w:tabs>
    </w:pPr>
    <w:rPr>
      <w:rFonts w:ascii="華康魏碑體 Std W7" w:eastAsia="華康魏碑體 Std W7" w:hAnsi="華康魏碑體 Std W7" w:cs="Times New Roman"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695B7A"/>
    <w:pPr>
      <w:tabs>
        <w:tab w:val="right" w:leader="dot" w:pos="8296"/>
      </w:tabs>
      <w:spacing w:beforeLines="25" w:before="90"/>
      <w:ind w:left="238"/>
    </w:pPr>
    <w:rPr>
      <w:rFonts w:ascii="華康魏碑體 Std W7" w:eastAsia="華康魏碑體 Std W7" w:hAnsi="華康魏碑體 Std W7" w:cs="Times New Roman"/>
      <w:smallCaps/>
      <w:noProof/>
      <w:szCs w:val="24"/>
    </w:rPr>
  </w:style>
  <w:style w:type="paragraph" w:customStyle="1" w:styleId="S-1">
    <w:name w:val="S-標題 1"/>
    <w:basedOn w:val="1"/>
    <w:rsid w:val="00695B7A"/>
    <w:pPr>
      <w:tabs>
        <w:tab w:val="num" w:pos="960"/>
      </w:tabs>
      <w:adjustRightInd w:val="0"/>
      <w:spacing w:beforeLines="100" w:afterLines="100" w:line="240" w:lineRule="auto"/>
      <w:jc w:val="center"/>
      <w:textAlignment w:val="baseline"/>
    </w:pPr>
    <w:rPr>
      <w:rFonts w:ascii="Times New Roman" w:eastAsia="華康明體 Std W12" w:hAnsi="標楷體"/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695B7A"/>
    <w:pPr>
      <w:tabs>
        <w:tab w:val="right" w:leader="dot" w:pos="8296"/>
      </w:tabs>
      <w:ind w:left="480"/>
    </w:pPr>
    <w:rPr>
      <w:rFonts w:ascii="華康魏碑體 Std W7" w:eastAsia="華康魏碑體 Std W7" w:hAnsi="華康魏碑體 Std W7" w:cs="Times New Roman"/>
      <w:iCs/>
      <w:noProof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695B7A"/>
    <w:rPr>
      <w:rFonts w:ascii="新細明體" w:eastAsia="新細明體" w:hAnsi="Times New Roman" w:cs="Times New Roman"/>
      <w:kern w:val="0"/>
      <w:sz w:val="18"/>
      <w:szCs w:val="18"/>
      <w:lang w:val="x-none" w:eastAsia="x-none"/>
    </w:rPr>
  </w:style>
  <w:style w:type="character" w:customStyle="1" w:styleId="aa">
    <w:name w:val="文件引導模式 字元"/>
    <w:basedOn w:val="a0"/>
    <w:link w:val="a9"/>
    <w:uiPriority w:val="99"/>
    <w:semiHidden/>
    <w:rsid w:val="00695B7A"/>
    <w:rPr>
      <w:rFonts w:ascii="新細明體" w:eastAsia="新細明體" w:hAnsi="Times New Roman" w:cs="Times New Roman"/>
      <w:kern w:val="0"/>
      <w:sz w:val="18"/>
      <w:szCs w:val="18"/>
      <w:lang w:val="x-none" w:eastAsia="x-none"/>
    </w:rPr>
  </w:style>
  <w:style w:type="paragraph" w:styleId="ab">
    <w:name w:val="table of figures"/>
    <w:basedOn w:val="a"/>
    <w:next w:val="a"/>
    <w:uiPriority w:val="99"/>
    <w:unhideWhenUsed/>
    <w:rsid w:val="00695B7A"/>
    <w:pPr>
      <w:ind w:leftChars="400" w:left="400" w:hangingChars="200" w:hanging="200"/>
    </w:pPr>
    <w:rPr>
      <w:rFonts w:ascii="Times New Roman" w:eastAsia="標楷體" w:hAnsi="Times New Roman" w:cs="Times New Roman"/>
      <w:szCs w:val="24"/>
    </w:rPr>
  </w:style>
  <w:style w:type="paragraph" w:customStyle="1" w:styleId="13">
    <w:name w:val="1標"/>
    <w:basedOn w:val="a"/>
    <w:link w:val="14"/>
    <w:unhideWhenUsed/>
    <w:rsid w:val="00695B7A"/>
    <w:pPr>
      <w:jc w:val="center"/>
    </w:pPr>
    <w:rPr>
      <w:rFonts w:ascii="標楷體" w:eastAsia="標楷體" w:hAnsi="標楷體" w:cs="Times New Roman"/>
      <w:kern w:val="0"/>
      <w:sz w:val="32"/>
      <w:szCs w:val="32"/>
      <w:lang w:val="x-none" w:eastAsia="x-none"/>
    </w:rPr>
  </w:style>
  <w:style w:type="character" w:customStyle="1" w:styleId="14">
    <w:name w:val="1標 字元"/>
    <w:link w:val="13"/>
    <w:rsid w:val="00695B7A"/>
    <w:rPr>
      <w:rFonts w:ascii="標楷體" w:eastAsia="標楷體" w:hAnsi="標楷體" w:cs="Times New Roman"/>
      <w:kern w:val="0"/>
      <w:sz w:val="32"/>
      <w:szCs w:val="32"/>
      <w:lang w:val="x-none" w:eastAsia="x-none"/>
    </w:rPr>
  </w:style>
  <w:style w:type="paragraph" w:customStyle="1" w:styleId="22">
    <w:name w:val="2標"/>
    <w:basedOn w:val="a"/>
    <w:link w:val="23"/>
    <w:unhideWhenUsed/>
    <w:rsid w:val="00695B7A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customStyle="1" w:styleId="23">
    <w:name w:val="2標 字元"/>
    <w:link w:val="22"/>
    <w:rsid w:val="00695B7A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customStyle="1" w:styleId="32">
    <w:name w:val="3標"/>
    <w:basedOn w:val="22"/>
    <w:link w:val="33"/>
    <w:unhideWhenUsed/>
    <w:rsid w:val="00695B7A"/>
    <w:rPr>
      <w:sz w:val="20"/>
      <w:szCs w:val="24"/>
    </w:rPr>
  </w:style>
  <w:style w:type="character" w:customStyle="1" w:styleId="33">
    <w:name w:val="3標 字元"/>
    <w:link w:val="32"/>
    <w:rsid w:val="00695B7A"/>
    <w:rPr>
      <w:rFonts w:ascii="標楷體" w:eastAsia="標楷體" w:hAnsi="標楷體" w:cs="Times New Roman"/>
      <w:b/>
      <w:kern w:val="0"/>
      <w:sz w:val="20"/>
      <w:szCs w:val="24"/>
      <w:lang w:val="x-none" w:eastAsia="x-none"/>
    </w:rPr>
  </w:style>
  <w:style w:type="paragraph" w:customStyle="1" w:styleId="ac">
    <w:name w:val="表內文"/>
    <w:basedOn w:val="a"/>
    <w:link w:val="ad"/>
    <w:qFormat/>
    <w:rsid w:val="00695B7A"/>
    <w:pPr>
      <w:suppressAutoHyphens/>
      <w:snapToGrid w:val="0"/>
      <w:spacing w:beforeLines="20" w:before="20" w:afterLines="20" w:after="20"/>
      <w:ind w:leftChars="10" w:left="10" w:rightChars="10" w:right="10"/>
    </w:pPr>
    <w:rPr>
      <w:rFonts w:ascii="華康魏碑體 Std W7" w:eastAsia="標楷體" w:hAnsi="華康魏碑體 Std W7" w:cs="Times New Roman"/>
      <w:kern w:val="1"/>
      <w:sz w:val="22"/>
      <w:szCs w:val="24"/>
      <w:lang w:val="x-none" w:eastAsia="ar-SA"/>
    </w:rPr>
  </w:style>
  <w:style w:type="character" w:customStyle="1" w:styleId="ad">
    <w:name w:val="表內文 字元"/>
    <w:link w:val="ac"/>
    <w:rsid w:val="00695B7A"/>
    <w:rPr>
      <w:rFonts w:ascii="華康魏碑體 Std W7" w:eastAsia="標楷體" w:hAnsi="華康魏碑體 Std W7" w:cs="Times New Roman"/>
      <w:kern w:val="1"/>
      <w:sz w:val="22"/>
      <w:szCs w:val="24"/>
      <w:lang w:val="x-none" w:eastAsia="ar-SA"/>
    </w:rPr>
  </w:style>
  <w:style w:type="paragraph" w:customStyle="1" w:styleId="ae">
    <w:name w:val="表標題"/>
    <w:basedOn w:val="a"/>
    <w:link w:val="af"/>
    <w:autoRedefine/>
    <w:qFormat/>
    <w:rsid w:val="00695B7A"/>
    <w:pPr>
      <w:keepNext/>
      <w:snapToGrid w:val="0"/>
      <w:spacing w:beforeLines="50" w:before="180" w:afterLines="20" w:after="72"/>
      <w:jc w:val="center"/>
    </w:pPr>
    <w:rPr>
      <w:rFonts w:ascii="華康魏碑體 Std W7" w:eastAsia="標楷體" w:hAnsi="華康魏碑體 Std W7" w:cs="Times New Roman"/>
      <w:b/>
      <w:color w:val="FF0000"/>
      <w:szCs w:val="28"/>
      <w:lang w:val="x-none" w:eastAsia="x-none"/>
    </w:rPr>
  </w:style>
  <w:style w:type="character" w:customStyle="1" w:styleId="af">
    <w:name w:val="表標題 字元"/>
    <w:link w:val="ae"/>
    <w:rsid w:val="00695B7A"/>
    <w:rPr>
      <w:rFonts w:ascii="華康魏碑體 Std W7" w:eastAsia="標楷體" w:hAnsi="華康魏碑體 Std W7" w:cs="Times New Roman"/>
      <w:b/>
      <w:color w:val="FF0000"/>
      <w:szCs w:val="28"/>
      <w:lang w:val="x-none" w:eastAsia="x-none"/>
    </w:rPr>
  </w:style>
  <w:style w:type="paragraph" w:customStyle="1" w:styleId="af0">
    <w:name w:val="圖"/>
    <w:basedOn w:val="a"/>
    <w:link w:val="af1"/>
    <w:qFormat/>
    <w:rsid w:val="00695B7A"/>
    <w:pPr>
      <w:jc w:val="center"/>
    </w:pPr>
    <w:rPr>
      <w:rFonts w:ascii="Times New Roman" w:eastAsia="標楷體" w:hAnsi="標楷體" w:cs="Times New Roman"/>
      <w:kern w:val="0"/>
      <w:sz w:val="20"/>
      <w:szCs w:val="24"/>
      <w:lang w:val="x-none" w:eastAsia="x-none"/>
    </w:rPr>
  </w:style>
  <w:style w:type="character" w:customStyle="1" w:styleId="af1">
    <w:name w:val="圖 字元"/>
    <w:link w:val="af0"/>
    <w:rsid w:val="00695B7A"/>
    <w:rPr>
      <w:rFonts w:ascii="Times New Roman" w:eastAsia="標楷體" w:hAnsi="標楷體" w:cs="Times New Roman"/>
      <w:kern w:val="0"/>
      <w:sz w:val="20"/>
      <w:szCs w:val="24"/>
      <w:lang w:val="x-none" w:eastAsia="x-none"/>
    </w:rPr>
  </w:style>
  <w:style w:type="table" w:styleId="af2">
    <w:name w:val="Table Grid"/>
    <w:basedOn w:val="a1"/>
    <w:uiPriority w:val="59"/>
    <w:rsid w:val="00695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圖標題"/>
    <w:link w:val="af4"/>
    <w:autoRedefine/>
    <w:qFormat/>
    <w:rsid w:val="00695B7A"/>
    <w:pPr>
      <w:widowControl w:val="0"/>
      <w:snapToGrid w:val="0"/>
      <w:jc w:val="center"/>
    </w:pPr>
    <w:rPr>
      <w:rFonts w:ascii="華康魏碑體 Std W7" w:eastAsia="標楷體" w:hAnsi="華康魏碑體 Std W7" w:cs="Times New Roman"/>
      <w:b/>
      <w:noProof/>
      <w:kern w:val="0"/>
      <w:szCs w:val="24"/>
    </w:rPr>
  </w:style>
  <w:style w:type="character" w:customStyle="1" w:styleId="af4">
    <w:name w:val="圖標題 字元"/>
    <w:link w:val="af3"/>
    <w:rsid w:val="00695B7A"/>
    <w:rPr>
      <w:rFonts w:ascii="華康魏碑體 Std W7" w:eastAsia="標楷體" w:hAnsi="華康魏碑體 Std W7" w:cs="Times New Roman"/>
      <w:b/>
      <w:noProof/>
      <w:kern w:val="0"/>
      <w:szCs w:val="24"/>
    </w:rPr>
  </w:style>
  <w:style w:type="paragraph" w:customStyle="1" w:styleId="S-2">
    <w:name w:val="S-圖資料來源"/>
    <w:basedOn w:val="a"/>
    <w:link w:val="S-6"/>
    <w:qFormat/>
    <w:rsid w:val="00695B7A"/>
    <w:pPr>
      <w:spacing w:afterLines="100" w:after="10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S-6">
    <w:name w:val="S-圖資料來源 字元"/>
    <w:link w:val="S-2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paragraph" w:customStyle="1" w:styleId="15">
    <w:name w:val="表1"/>
    <w:basedOn w:val="ae"/>
    <w:link w:val="16"/>
    <w:uiPriority w:val="99"/>
    <w:unhideWhenUsed/>
    <w:qFormat/>
    <w:rsid w:val="00695B7A"/>
    <w:pPr>
      <w:tabs>
        <w:tab w:val="left" w:pos="1980"/>
        <w:tab w:val="center" w:pos="4394"/>
      </w:tabs>
      <w:spacing w:beforeLines="100" w:afterLines="25" w:line="0" w:lineRule="atLeast"/>
    </w:pPr>
    <w:rPr>
      <w:color w:val="auto"/>
      <w:kern w:val="0"/>
      <w:sz w:val="20"/>
      <w:szCs w:val="20"/>
    </w:rPr>
  </w:style>
  <w:style w:type="character" w:customStyle="1" w:styleId="16">
    <w:name w:val="表1 字元"/>
    <w:link w:val="15"/>
    <w:uiPriority w:val="99"/>
    <w:rsid w:val="00695B7A"/>
    <w:rPr>
      <w:rFonts w:ascii="華康魏碑體 Std W7" w:eastAsia="標楷體" w:hAnsi="華康魏碑體 Std W7" w:cs="Times New Roman"/>
      <w:b/>
      <w:kern w:val="0"/>
      <w:sz w:val="20"/>
      <w:szCs w:val="20"/>
      <w:lang w:val="x-none" w:eastAsia="x-none"/>
    </w:rPr>
  </w:style>
  <w:style w:type="paragraph" w:customStyle="1" w:styleId="S-7">
    <w:name w:val="S-表資料來源"/>
    <w:basedOn w:val="a"/>
    <w:link w:val="S-8"/>
    <w:qFormat/>
    <w:rsid w:val="00695B7A"/>
    <w:pPr>
      <w:spacing w:afterLines="100" w:after="10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S-8">
    <w:name w:val="S-表資料來源 字元"/>
    <w:link w:val="S-7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paragraph" w:styleId="af5">
    <w:name w:val="caption"/>
    <w:basedOn w:val="a"/>
    <w:next w:val="a"/>
    <w:link w:val="af6"/>
    <w:unhideWhenUsed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6">
    <w:name w:val="標號 字元"/>
    <w:link w:val="af5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34">
    <w:name w:val="標3"/>
    <w:basedOn w:val="S-"/>
    <w:link w:val="35"/>
    <w:unhideWhenUsed/>
    <w:rsid w:val="00695B7A"/>
    <w:pPr>
      <w:keepNext/>
      <w:spacing w:beforeLines="50" w:afterLines="50"/>
      <w:ind w:firstLineChars="0" w:firstLine="0"/>
    </w:pPr>
    <w:rPr>
      <w:b/>
      <w:sz w:val="20"/>
    </w:rPr>
  </w:style>
  <w:style w:type="character" w:customStyle="1" w:styleId="35">
    <w:name w:val="標3 字元"/>
    <w:link w:val="34"/>
    <w:rsid w:val="00695B7A"/>
    <w:rPr>
      <w:rFonts w:ascii="華康魏碑體 Std W7" w:eastAsia="標楷體" w:hAnsi="華康魏碑體 Std W7" w:cs="Times New Roman"/>
      <w:b/>
      <w:kern w:val="0"/>
      <w:sz w:val="20"/>
      <w:szCs w:val="24"/>
      <w:lang w:val="x-none" w:eastAsia="x-none"/>
    </w:rPr>
  </w:style>
  <w:style w:type="paragraph" w:customStyle="1" w:styleId="41">
    <w:name w:val="標4"/>
    <w:basedOn w:val="S-"/>
    <w:link w:val="42"/>
    <w:unhideWhenUsed/>
    <w:rsid w:val="00695B7A"/>
    <w:pPr>
      <w:keepNext/>
    </w:pPr>
    <w:rPr>
      <w:b/>
      <w:sz w:val="20"/>
    </w:rPr>
  </w:style>
  <w:style w:type="character" w:customStyle="1" w:styleId="42">
    <w:name w:val="標4 字元"/>
    <w:link w:val="41"/>
    <w:rsid w:val="00695B7A"/>
    <w:rPr>
      <w:rFonts w:ascii="華康魏碑體 Std W7" w:eastAsia="標楷體" w:hAnsi="華康魏碑體 Std W7" w:cs="Times New Roman"/>
      <w:b/>
      <w:kern w:val="0"/>
      <w:sz w:val="20"/>
      <w:szCs w:val="24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695B7A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8">
    <w:name w:val="頁首 字元"/>
    <w:basedOn w:val="a0"/>
    <w:link w:val="af7"/>
    <w:uiPriority w:val="9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9">
    <w:name w:val="footer"/>
    <w:basedOn w:val="a"/>
    <w:link w:val="afa"/>
    <w:uiPriority w:val="99"/>
    <w:unhideWhenUsed/>
    <w:rsid w:val="00695B7A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a">
    <w:name w:val="頁尾 字元"/>
    <w:basedOn w:val="a0"/>
    <w:link w:val="af9"/>
    <w:uiPriority w:val="9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43">
    <w:name w:val="4標"/>
    <w:basedOn w:val="S-"/>
    <w:link w:val="44"/>
    <w:unhideWhenUsed/>
    <w:rsid w:val="00695B7A"/>
    <w:pPr>
      <w:spacing w:before="90" w:after="90"/>
      <w:ind w:firstLine="480"/>
    </w:pPr>
    <w:rPr>
      <w:sz w:val="20"/>
    </w:rPr>
  </w:style>
  <w:style w:type="character" w:customStyle="1" w:styleId="44">
    <w:name w:val="4標 字元"/>
    <w:link w:val="43"/>
    <w:rsid w:val="00695B7A"/>
    <w:rPr>
      <w:rFonts w:ascii="華康魏碑體 Std W7" w:eastAsia="標楷體" w:hAnsi="華康魏碑體 Std W7" w:cs="Times New Roman"/>
      <w:kern w:val="0"/>
      <w:sz w:val="20"/>
      <w:szCs w:val="24"/>
      <w:lang w:val="x-none" w:eastAsia="x-none"/>
    </w:rPr>
  </w:style>
  <w:style w:type="paragraph" w:customStyle="1" w:styleId="51">
    <w:name w:val="標5"/>
    <w:basedOn w:val="S-"/>
    <w:link w:val="52"/>
    <w:unhideWhenUsed/>
    <w:rsid w:val="00695B7A"/>
    <w:pPr>
      <w:spacing w:before="90" w:after="90"/>
      <w:ind w:leftChars="400" w:left="960" w:firstLineChars="0" w:firstLine="0"/>
    </w:pPr>
    <w:rPr>
      <w:sz w:val="20"/>
    </w:rPr>
  </w:style>
  <w:style w:type="character" w:customStyle="1" w:styleId="52">
    <w:name w:val="標5 字元"/>
    <w:link w:val="51"/>
    <w:rsid w:val="00695B7A"/>
    <w:rPr>
      <w:rFonts w:ascii="華康魏碑體 Std W7" w:eastAsia="標楷體" w:hAnsi="華康魏碑體 Std W7" w:cs="Times New Roman"/>
      <w:kern w:val="0"/>
      <w:sz w:val="20"/>
      <w:szCs w:val="24"/>
      <w:lang w:val="x-none" w:eastAsia="x-none"/>
    </w:rPr>
  </w:style>
  <w:style w:type="paragraph" w:customStyle="1" w:styleId="61">
    <w:name w:val="標6"/>
    <w:basedOn w:val="S-"/>
    <w:link w:val="62"/>
    <w:unhideWhenUsed/>
    <w:rsid w:val="00695B7A"/>
    <w:pPr>
      <w:spacing w:before="90" w:after="90"/>
      <w:ind w:leftChars="600" w:left="600" w:firstLineChars="0" w:firstLine="0"/>
    </w:pPr>
    <w:rPr>
      <w:sz w:val="20"/>
    </w:rPr>
  </w:style>
  <w:style w:type="character" w:customStyle="1" w:styleId="62">
    <w:name w:val="標6 字元"/>
    <w:link w:val="61"/>
    <w:rsid w:val="00695B7A"/>
    <w:rPr>
      <w:rFonts w:ascii="華康魏碑體 Std W7" w:eastAsia="標楷體" w:hAnsi="華康魏碑體 Std W7" w:cs="Times New Roman"/>
      <w:kern w:val="0"/>
      <w:sz w:val="20"/>
      <w:szCs w:val="24"/>
      <w:lang w:val="x-none" w:eastAsia="x-none"/>
    </w:rPr>
  </w:style>
  <w:style w:type="character" w:styleId="afb">
    <w:name w:val="Emphasis"/>
    <w:uiPriority w:val="20"/>
    <w:unhideWhenUsed/>
    <w:qFormat/>
    <w:rsid w:val="00695B7A"/>
    <w:rPr>
      <w:rFonts w:cs="Times New Roman"/>
      <w:color w:val="CC0033"/>
    </w:rPr>
  </w:style>
  <w:style w:type="paragraph" w:customStyle="1" w:styleId="S-20">
    <w:name w:val="S-標題 2"/>
    <w:basedOn w:val="a"/>
    <w:rsid w:val="00695B7A"/>
    <w:pPr>
      <w:keepNext/>
      <w:adjustRightInd w:val="0"/>
      <w:snapToGrid w:val="0"/>
      <w:spacing w:beforeLines="100" w:before="100" w:afterLines="50" w:after="50" w:line="360" w:lineRule="auto"/>
      <w:outlineLvl w:val="1"/>
    </w:pPr>
    <w:rPr>
      <w:rFonts w:ascii="華康明體 Std W12" w:eastAsia="華康明體 Std W12" w:hAnsi="華康明體 Std W12" w:cs="Times New Roman"/>
      <w:kern w:val="0"/>
      <w:sz w:val="28"/>
      <w:szCs w:val="28"/>
    </w:rPr>
  </w:style>
  <w:style w:type="paragraph" w:customStyle="1" w:styleId="fig">
    <w:name w:val="期末fig"/>
    <w:basedOn w:val="a"/>
    <w:unhideWhenUsed/>
    <w:rsid w:val="00695B7A"/>
    <w:pPr>
      <w:jc w:val="center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afc">
    <w:name w:val="標題（一）"/>
    <w:basedOn w:val="a"/>
    <w:unhideWhenUsed/>
    <w:rsid w:val="00695B7A"/>
    <w:pPr>
      <w:spacing w:line="480" w:lineRule="exact"/>
      <w:ind w:leftChars="100" w:left="1063" w:hangingChars="294" w:hanging="823"/>
    </w:pPr>
    <w:rPr>
      <w:rFonts w:ascii="Times New Roman" w:eastAsia="標楷體" w:hAnsi="Times New Roman" w:cs="Times New Roman"/>
      <w:sz w:val="28"/>
      <w:szCs w:val="24"/>
    </w:rPr>
  </w:style>
  <w:style w:type="character" w:styleId="afd">
    <w:name w:val="Placeholder Text"/>
    <w:uiPriority w:val="99"/>
    <w:unhideWhenUsed/>
    <w:rsid w:val="00695B7A"/>
    <w:rPr>
      <w:color w:val="808080"/>
    </w:rPr>
  </w:style>
  <w:style w:type="character" w:styleId="afe">
    <w:name w:val="page number"/>
    <w:basedOn w:val="a0"/>
    <w:unhideWhenUsed/>
    <w:rsid w:val="00695B7A"/>
  </w:style>
  <w:style w:type="paragraph" w:customStyle="1" w:styleId="aff">
    <w:name w:val="表資料來源"/>
    <w:basedOn w:val="a"/>
    <w:link w:val="aff0"/>
    <w:unhideWhenUsed/>
    <w:qFormat/>
    <w:rsid w:val="00695B7A"/>
    <w:pPr>
      <w:spacing w:afterLines="50" w:after="5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aff0">
    <w:name w:val="表資料來源 字元"/>
    <w:link w:val="aff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grame">
    <w:name w:val="grame"/>
    <w:basedOn w:val="a0"/>
    <w:unhideWhenUsed/>
    <w:rsid w:val="00695B7A"/>
  </w:style>
  <w:style w:type="paragraph" w:styleId="Web">
    <w:name w:val="Normal (Web)"/>
    <w:basedOn w:val="a"/>
    <w:unhideWhenUsed/>
    <w:rsid w:val="00695B7A"/>
    <w:pP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ff1">
    <w:name w:val="FollowedHyperlink"/>
    <w:uiPriority w:val="99"/>
    <w:semiHidden/>
    <w:unhideWhenUsed/>
    <w:rsid w:val="00695B7A"/>
    <w:rPr>
      <w:color w:val="800080"/>
      <w:u w:val="single"/>
    </w:rPr>
  </w:style>
  <w:style w:type="character" w:styleId="aff2">
    <w:name w:val="Strong"/>
    <w:uiPriority w:val="22"/>
    <w:unhideWhenUsed/>
    <w:qFormat/>
    <w:rsid w:val="00695B7A"/>
    <w:rPr>
      <w:b/>
      <w:bCs/>
    </w:rPr>
  </w:style>
  <w:style w:type="paragraph" w:customStyle="1" w:styleId="Default">
    <w:name w:val="Default"/>
    <w:unhideWhenUsed/>
    <w:rsid w:val="00695B7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f3">
    <w:name w:val="圖資料來源"/>
    <w:basedOn w:val="a"/>
    <w:link w:val="aff4"/>
    <w:unhideWhenUsed/>
    <w:rsid w:val="00695B7A"/>
    <w:pPr>
      <w:spacing w:afterLines="100" w:after="100"/>
      <w:jc w:val="center"/>
    </w:pPr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character" w:customStyle="1" w:styleId="aff4">
    <w:name w:val="圖資料來源 字元"/>
    <w:link w:val="aff3"/>
    <w:rsid w:val="00695B7A"/>
    <w:rPr>
      <w:rFonts w:ascii="Times New Roman" w:eastAsia="標楷體" w:hAnsi="Times New Roman" w:cs="Times New Roman"/>
      <w:kern w:val="0"/>
      <w:sz w:val="22"/>
      <w:szCs w:val="20"/>
      <w:lang w:val="x-none" w:eastAsia="x-none"/>
    </w:rPr>
  </w:style>
  <w:style w:type="paragraph" w:customStyle="1" w:styleId="24">
    <w:name w:val="標2"/>
    <w:basedOn w:val="S-20"/>
    <w:link w:val="25"/>
    <w:unhideWhenUsed/>
    <w:rsid w:val="00695B7A"/>
    <w:pPr>
      <w:spacing w:line="240" w:lineRule="auto"/>
    </w:pPr>
    <w:rPr>
      <w:rFonts w:ascii="標楷體"/>
      <w:sz w:val="20"/>
      <w:szCs w:val="24"/>
      <w:lang w:val="x-none" w:eastAsia="x-none"/>
    </w:rPr>
  </w:style>
  <w:style w:type="character" w:customStyle="1" w:styleId="25">
    <w:name w:val="標2 字元"/>
    <w:link w:val="24"/>
    <w:rsid w:val="00695B7A"/>
    <w:rPr>
      <w:rFonts w:ascii="標楷體" w:eastAsia="華康明體 Std W12" w:hAnsi="華康明體 Std W12" w:cs="Times New Roman"/>
      <w:kern w:val="0"/>
      <w:sz w:val="20"/>
      <w:szCs w:val="24"/>
      <w:lang w:val="x-none" w:eastAsia="x-none"/>
    </w:rPr>
  </w:style>
  <w:style w:type="paragraph" w:customStyle="1" w:styleId="aff5">
    <w:name w:val="字元"/>
    <w:basedOn w:val="a"/>
    <w:autoRedefine/>
    <w:unhideWhenUsed/>
    <w:rsid w:val="00695B7A"/>
    <w:pPr>
      <w:snapToGrid w:val="0"/>
      <w:spacing w:line="280" w:lineRule="exact"/>
      <w:ind w:left="504" w:hangingChars="200" w:hanging="504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aff6">
    <w:name w:val="內容"/>
    <w:basedOn w:val="a"/>
    <w:unhideWhenUsed/>
    <w:rsid w:val="00695B7A"/>
    <w:pPr>
      <w:spacing w:beforeLines="50" w:afterLines="50" w:line="360" w:lineRule="auto"/>
      <w:ind w:firstLineChars="200" w:firstLine="200"/>
    </w:pPr>
    <w:rPr>
      <w:rFonts w:ascii="Times New Roman" w:eastAsia="標楷體" w:hAnsi="Times New Roman" w:cs="Times New Roman"/>
      <w:sz w:val="26"/>
      <w:szCs w:val="24"/>
    </w:rPr>
  </w:style>
  <w:style w:type="paragraph" w:styleId="aff7">
    <w:name w:val="Date"/>
    <w:basedOn w:val="a"/>
    <w:next w:val="a"/>
    <w:link w:val="aff8"/>
    <w:uiPriority w:val="99"/>
    <w:unhideWhenUsed/>
    <w:rsid w:val="00695B7A"/>
    <w:pPr>
      <w:jc w:val="right"/>
    </w:pPr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aff8">
    <w:name w:val="日期 字元"/>
    <w:basedOn w:val="a0"/>
    <w:link w:val="aff7"/>
    <w:uiPriority w:val="99"/>
    <w:rsid w:val="00695B7A"/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normaltext11">
    <w:name w:val="normaltext11"/>
    <w:uiPriority w:val="99"/>
    <w:unhideWhenUsed/>
    <w:rsid w:val="00695B7A"/>
    <w:rPr>
      <w:spacing w:val="13"/>
      <w:sz w:val="24"/>
    </w:rPr>
  </w:style>
  <w:style w:type="paragraph" w:customStyle="1" w:styleId="aff9">
    <w:name w:val="資料來源"/>
    <w:basedOn w:val="a"/>
    <w:unhideWhenUsed/>
    <w:rsid w:val="00695B7A"/>
    <w:pPr>
      <w:spacing w:afterLines="50"/>
      <w:jc w:val="center"/>
    </w:pPr>
    <w:rPr>
      <w:rFonts w:ascii="華康圓體 Std W5" w:eastAsia="華康黑體 Std W3" w:hAnsi="華康圓體 Std W5" w:cs="新細明體"/>
      <w:kern w:val="0"/>
      <w:sz w:val="18"/>
    </w:rPr>
  </w:style>
  <w:style w:type="paragraph" w:customStyle="1" w:styleId="17">
    <w:name w:val="內文1"/>
    <w:basedOn w:val="a"/>
    <w:unhideWhenUsed/>
    <w:rsid w:val="00695B7A"/>
    <w:pPr>
      <w:spacing w:beforeLines="25" w:before="25" w:line="240" w:lineRule="atLeast"/>
      <w:ind w:leftChars="100" w:left="100"/>
    </w:pPr>
    <w:rPr>
      <w:rFonts w:ascii="華康圓體 Std W5" w:eastAsia="華康圓體 Std W5" w:hAnsi="華康圓體 Std W5" w:cs="新細明體"/>
      <w:kern w:val="0"/>
      <w:sz w:val="20"/>
      <w:szCs w:val="24"/>
    </w:rPr>
  </w:style>
  <w:style w:type="paragraph" w:customStyle="1" w:styleId="affa">
    <w:name w:val="表頭"/>
    <w:basedOn w:val="ac"/>
    <w:unhideWhenUsed/>
    <w:rsid w:val="00695B7A"/>
    <w:pPr>
      <w:spacing w:beforeLines="10" w:before="10" w:afterLines="10" w:after="10" w:line="240" w:lineRule="atLeast"/>
      <w:ind w:leftChars="-50" w:left="-50" w:rightChars="-50" w:right="-50"/>
      <w:jc w:val="center"/>
    </w:pPr>
    <w:rPr>
      <w:rFonts w:ascii="華康圓體 Std W5" w:eastAsia="華康華綜體 Std W5" w:hAnsi="華康圓體 Std W5"/>
      <w:sz w:val="18"/>
    </w:rPr>
  </w:style>
  <w:style w:type="paragraph" w:customStyle="1" w:styleId="affb">
    <w:name w:val="分隔"/>
    <w:basedOn w:val="a"/>
    <w:unhideWhenUsed/>
    <w:rsid w:val="00695B7A"/>
    <w:pPr>
      <w:spacing w:line="240" w:lineRule="exact"/>
      <w:ind w:leftChars="100" w:left="100"/>
    </w:pPr>
    <w:rPr>
      <w:rFonts w:ascii="華康圓體 Std W5" w:eastAsia="華康圓體 Std W5" w:hAnsi="華康圓體 Std W5" w:cs="新細明體"/>
      <w:spacing w:val="-4"/>
      <w:kern w:val="0"/>
      <w:sz w:val="20"/>
      <w:szCs w:val="24"/>
    </w:rPr>
  </w:style>
  <w:style w:type="paragraph" w:customStyle="1" w:styleId="26">
    <w:name w:val="內文2"/>
    <w:basedOn w:val="17"/>
    <w:unhideWhenUsed/>
    <w:rsid w:val="00695B7A"/>
    <w:pPr>
      <w:ind w:leftChars="200" w:left="200"/>
    </w:pPr>
  </w:style>
  <w:style w:type="paragraph" w:customStyle="1" w:styleId="36">
    <w:name w:val="內文3"/>
    <w:basedOn w:val="26"/>
    <w:unhideWhenUsed/>
    <w:rsid w:val="00695B7A"/>
    <w:pPr>
      <w:spacing w:before="90" w:after="90"/>
      <w:ind w:leftChars="300" w:left="660"/>
    </w:pPr>
  </w:style>
  <w:style w:type="paragraph" w:styleId="affc">
    <w:name w:val="footnote text"/>
    <w:basedOn w:val="a"/>
    <w:link w:val="affd"/>
    <w:uiPriority w:val="99"/>
    <w:unhideWhenUsed/>
    <w:rsid w:val="00695B7A"/>
    <w:pPr>
      <w:snapToGrid w:val="0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fd">
    <w:name w:val="註腳文字 字元"/>
    <w:basedOn w:val="a0"/>
    <w:link w:val="affc"/>
    <w:uiPriority w:val="9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styleId="affe">
    <w:name w:val="footnote reference"/>
    <w:uiPriority w:val="99"/>
    <w:semiHidden/>
    <w:unhideWhenUsed/>
    <w:rsid w:val="00695B7A"/>
    <w:rPr>
      <w:vertAlign w:val="superscript"/>
    </w:rPr>
  </w:style>
  <w:style w:type="character" w:customStyle="1" w:styleId="apple-converted-space">
    <w:name w:val="apple-converted-space"/>
    <w:unhideWhenUsed/>
    <w:rsid w:val="00695B7A"/>
  </w:style>
  <w:style w:type="paragraph" w:styleId="HTML">
    <w:name w:val="HTML Preformatted"/>
    <w:basedOn w:val="a"/>
    <w:link w:val="HTML0"/>
    <w:unhideWhenUsed/>
    <w:rsid w:val="006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695B7A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S-9">
    <w:name w:val="S-資料來源"/>
    <w:basedOn w:val="a"/>
    <w:link w:val="S-a"/>
    <w:autoRedefine/>
    <w:unhideWhenUsed/>
    <w:rsid w:val="00695B7A"/>
    <w:pPr>
      <w:snapToGrid w:val="0"/>
      <w:ind w:left="20" w:hangingChars="10" w:hanging="20"/>
      <w:jc w:val="right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S-a">
    <w:name w:val="S-資料來源 字元"/>
    <w:link w:val="S-9"/>
    <w:rsid w:val="00695B7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customStyle="1" w:styleId="27">
    <w:name w:val="2壹、"/>
    <w:basedOn w:val="a"/>
    <w:unhideWhenUsed/>
    <w:rsid w:val="00695B7A"/>
    <w:pPr>
      <w:spacing w:beforeLines="50" w:line="0" w:lineRule="atLeast"/>
      <w:ind w:left="561" w:hangingChars="200" w:hanging="561"/>
    </w:pPr>
    <w:rPr>
      <w:rFonts w:ascii="Times New Roman" w:eastAsia="標楷體" w:hAnsi="Times New Roman" w:cs="Times New Roman"/>
      <w:b/>
      <w:bCs/>
      <w:sz w:val="28"/>
      <w:szCs w:val="24"/>
    </w:rPr>
  </w:style>
  <w:style w:type="paragraph" w:styleId="afff">
    <w:name w:val="Plain Text"/>
    <w:aliases w:val="一般文字 字元 字元 字元 字元 字元,一般文字 字元 字元 字元 字元,一般文字 字元1,一般文字 字元 字元 字元"/>
    <w:basedOn w:val="a"/>
    <w:link w:val="afff0"/>
    <w:unhideWhenUsed/>
    <w:rsid w:val="00695B7A"/>
    <w:pPr>
      <w:adjustRightInd w:val="0"/>
      <w:spacing w:beforeLines="25" w:line="360" w:lineRule="atLeast"/>
      <w:ind w:firstLineChars="200" w:firstLine="200"/>
      <w:textAlignment w:val="baseline"/>
    </w:pPr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character" w:customStyle="1" w:styleId="afff0">
    <w:name w:val="純文字 字元"/>
    <w:aliases w:val="一般文字 字元 字元 字元 字元 字元 字元,一般文字 字元 字元 字元 字元 字元1,一般文字 字元1 字元,一般文字 字元 字元 字元 字元1"/>
    <w:basedOn w:val="a0"/>
    <w:link w:val="afff"/>
    <w:rsid w:val="00695B7A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styleId="45">
    <w:name w:val="toc 4"/>
    <w:basedOn w:val="a"/>
    <w:next w:val="a"/>
    <w:autoRedefine/>
    <w:uiPriority w:val="39"/>
    <w:unhideWhenUsed/>
    <w:rsid w:val="00695B7A"/>
    <w:pPr>
      <w:ind w:left="720"/>
    </w:pPr>
    <w:rPr>
      <w:rFonts w:ascii="Calibri" w:eastAsia="標楷體" w:hAnsi="Calibri" w:cs="Times New Roman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695B7A"/>
    <w:pPr>
      <w:ind w:left="960"/>
    </w:pPr>
    <w:rPr>
      <w:rFonts w:ascii="Calibri" w:eastAsia="標楷體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39"/>
    <w:unhideWhenUsed/>
    <w:rsid w:val="00695B7A"/>
    <w:pPr>
      <w:ind w:left="1200"/>
    </w:pPr>
    <w:rPr>
      <w:rFonts w:ascii="Calibri" w:eastAsia="標楷體" w:hAnsi="Calibri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695B7A"/>
    <w:rPr>
      <w:rFonts w:ascii="Calibri" w:eastAsia="標楷體" w:hAnsi="Calibri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695B7A"/>
    <w:pPr>
      <w:ind w:left="1680"/>
    </w:pPr>
    <w:rPr>
      <w:rFonts w:ascii="Calibri" w:eastAsia="標楷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695B7A"/>
    <w:pPr>
      <w:ind w:left="1920"/>
    </w:pPr>
    <w:rPr>
      <w:rFonts w:ascii="Calibri" w:eastAsia="標楷體" w:hAnsi="Calibri" w:cs="Times New Roman"/>
      <w:sz w:val="18"/>
      <w:szCs w:val="18"/>
    </w:rPr>
  </w:style>
  <w:style w:type="table" w:customStyle="1" w:styleId="28">
    <w:name w:val="行事曆 2"/>
    <w:basedOn w:val="a1"/>
    <w:uiPriority w:val="99"/>
    <w:qFormat/>
    <w:rsid w:val="00695B7A"/>
    <w:pPr>
      <w:jc w:val="center"/>
    </w:pPr>
    <w:rPr>
      <w:rFonts w:ascii="Calibri" w:eastAsia="新細明體" w:hAnsi="Calibri" w:cs="Times New Roman"/>
      <w:kern w:val="0"/>
      <w:sz w:val="28"/>
      <w:szCs w:val="20"/>
    </w:rPr>
    <w:tblPr>
      <w:tblBorders>
        <w:insideV w:val="single" w:sz="4" w:space="0" w:color="95B3D7"/>
      </w:tblBorders>
    </w:tblPr>
    <w:tblStylePr w:type="firstRow">
      <w:rPr>
        <w:rFonts w:ascii="Cambria" w:eastAsia="新細明體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1">
    <w:name w:val="Revision"/>
    <w:hidden/>
    <w:uiPriority w:val="99"/>
    <w:semiHidden/>
    <w:rsid w:val="00695B7A"/>
    <w:rPr>
      <w:rFonts w:ascii="Times New Roman" w:eastAsia="標楷體" w:hAnsi="Times New Roman" w:cs="Times New Roman"/>
    </w:rPr>
  </w:style>
  <w:style w:type="paragraph" w:customStyle="1" w:styleId="afff2">
    <w:name w:val="圖a"/>
    <w:basedOn w:val="af5"/>
    <w:link w:val="afff3"/>
    <w:rsid w:val="00695B7A"/>
    <w:pPr>
      <w:jc w:val="center"/>
    </w:pPr>
    <w:rPr>
      <w:rFonts w:ascii="標楷體" w:hAnsi="標楷體"/>
      <w:b/>
    </w:rPr>
  </w:style>
  <w:style w:type="character" w:customStyle="1" w:styleId="afff3">
    <w:name w:val="圖a 字元"/>
    <w:link w:val="afff2"/>
    <w:rsid w:val="00695B7A"/>
    <w:rPr>
      <w:rFonts w:ascii="標楷體" w:eastAsia="標楷體" w:hAnsi="標楷體" w:cs="Times New Roman"/>
      <w:b/>
      <w:kern w:val="0"/>
      <w:sz w:val="20"/>
      <w:szCs w:val="20"/>
      <w:lang w:val="x-none" w:eastAsia="x-none"/>
    </w:rPr>
  </w:style>
  <w:style w:type="paragraph" w:customStyle="1" w:styleId="18">
    <w:name w:val="圖1"/>
    <w:basedOn w:val="af5"/>
    <w:link w:val="19"/>
    <w:rsid w:val="00695B7A"/>
    <w:pPr>
      <w:jc w:val="center"/>
    </w:pPr>
    <w:rPr>
      <w:rFonts w:ascii="標楷體" w:hAnsi="標楷體"/>
      <w:b/>
    </w:rPr>
  </w:style>
  <w:style w:type="character" w:customStyle="1" w:styleId="19">
    <w:name w:val="圖1 字元"/>
    <w:link w:val="18"/>
    <w:rsid w:val="00695B7A"/>
    <w:rPr>
      <w:rFonts w:ascii="標楷體" w:eastAsia="標楷體" w:hAnsi="標楷體" w:cs="Times New Roman"/>
      <w:b/>
      <w:kern w:val="0"/>
      <w:sz w:val="20"/>
      <w:szCs w:val="20"/>
      <w:lang w:val="x-none" w:eastAsia="x-none"/>
    </w:rPr>
  </w:style>
  <w:style w:type="paragraph" w:customStyle="1" w:styleId="1a">
    <w:name w:val="字元 字元1 字元 字元 字元"/>
    <w:basedOn w:val="a"/>
    <w:rsid w:val="00695B7A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10">
    <w:name w:val="本文 21"/>
    <w:basedOn w:val="a"/>
    <w:rsid w:val="00695B7A"/>
    <w:pPr>
      <w:adjustRightInd w:val="0"/>
      <w:ind w:left="72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afff4">
    <w:name w:val="圖名"/>
    <w:basedOn w:val="a"/>
    <w:rsid w:val="00695B7A"/>
    <w:pPr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110">
    <w:name w:val="字元 字元1 字元 字元 字元1"/>
    <w:basedOn w:val="a"/>
    <w:rsid w:val="00695B7A"/>
    <w:pPr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5">
    <w:name w:val="Body Text Indent"/>
    <w:basedOn w:val="a"/>
    <w:link w:val="afff6"/>
    <w:rsid w:val="00695B7A"/>
    <w:pPr>
      <w:ind w:leftChars="74" w:left="178"/>
    </w:pPr>
    <w:rPr>
      <w:rFonts w:ascii="標楷體" w:eastAsia="標楷體" w:hAnsi="Times New Roman" w:cs="Times New Roman"/>
      <w:kern w:val="0"/>
      <w:sz w:val="26"/>
      <w:szCs w:val="24"/>
      <w:lang w:val="x-none" w:eastAsia="x-none"/>
    </w:rPr>
  </w:style>
  <w:style w:type="character" w:customStyle="1" w:styleId="afff6">
    <w:name w:val="本文縮排 字元"/>
    <w:basedOn w:val="a0"/>
    <w:link w:val="afff5"/>
    <w:rsid w:val="00695B7A"/>
    <w:rPr>
      <w:rFonts w:ascii="標楷體" w:eastAsia="標楷體" w:hAnsi="Times New Roman" w:cs="Times New Roman"/>
      <w:kern w:val="0"/>
      <w:sz w:val="26"/>
      <w:szCs w:val="24"/>
      <w:lang w:val="x-none" w:eastAsia="x-none"/>
    </w:rPr>
  </w:style>
  <w:style w:type="paragraph" w:styleId="29">
    <w:name w:val="Body Text Indent 2"/>
    <w:basedOn w:val="a"/>
    <w:link w:val="2a"/>
    <w:rsid w:val="00695B7A"/>
    <w:pPr>
      <w:spacing w:after="120" w:line="480" w:lineRule="auto"/>
      <w:ind w:left="480"/>
    </w:pPr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a">
    <w:name w:val="本文縮排 2 字元"/>
    <w:basedOn w:val="a0"/>
    <w:link w:val="29"/>
    <w:rsid w:val="00695B7A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afff7">
    <w:name w:val="圖說"/>
    <w:basedOn w:val="a"/>
    <w:uiPriority w:val="99"/>
    <w:qFormat/>
    <w:rsid w:val="00695B7A"/>
    <w:pPr>
      <w:spacing w:beforeLines="50" w:before="180" w:after="180"/>
      <w:jc w:val="center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64">
    <w:name w:val="標題6"/>
    <w:basedOn w:val="S-5"/>
    <w:uiPriority w:val="99"/>
    <w:qFormat/>
    <w:rsid w:val="00695B7A"/>
    <w:pPr>
      <w:outlineLvl w:val="5"/>
    </w:pPr>
    <w:rPr>
      <w:b w:val="0"/>
      <w:lang w:eastAsia="zh-TW"/>
    </w:rPr>
  </w:style>
  <w:style w:type="character" w:customStyle="1" w:styleId="afff8">
    <w:name w:val="註解文字 字元"/>
    <w:link w:val="afff9"/>
    <w:uiPriority w:val="99"/>
    <w:semiHidden/>
    <w:rsid w:val="00695B7A"/>
    <w:rPr>
      <w:rFonts w:ascii="Times New Roman" w:eastAsia="標楷體" w:hAnsi="Times New Roman"/>
      <w:szCs w:val="24"/>
    </w:rPr>
  </w:style>
  <w:style w:type="paragraph" w:styleId="afff9">
    <w:name w:val="annotation text"/>
    <w:basedOn w:val="a"/>
    <w:link w:val="afff8"/>
    <w:uiPriority w:val="99"/>
    <w:semiHidden/>
    <w:unhideWhenUsed/>
    <w:rsid w:val="00695B7A"/>
    <w:rPr>
      <w:rFonts w:ascii="Times New Roman" w:eastAsia="標楷體" w:hAnsi="Times New Roman"/>
      <w:szCs w:val="24"/>
    </w:rPr>
  </w:style>
  <w:style w:type="character" w:customStyle="1" w:styleId="1b">
    <w:name w:val="註解文字 字元1"/>
    <w:basedOn w:val="a0"/>
    <w:uiPriority w:val="99"/>
    <w:semiHidden/>
    <w:rsid w:val="00695B7A"/>
  </w:style>
  <w:style w:type="character" w:customStyle="1" w:styleId="afffa">
    <w:name w:val="註解主旨 字元"/>
    <w:link w:val="afffb"/>
    <w:uiPriority w:val="99"/>
    <w:semiHidden/>
    <w:rsid w:val="00695B7A"/>
    <w:rPr>
      <w:rFonts w:ascii="Times New Roman" w:eastAsia="標楷體" w:hAnsi="Times New Roman"/>
      <w:b/>
      <w:bCs/>
      <w:szCs w:val="24"/>
    </w:rPr>
  </w:style>
  <w:style w:type="paragraph" w:styleId="afffb">
    <w:name w:val="annotation subject"/>
    <w:basedOn w:val="afff9"/>
    <w:next w:val="afff9"/>
    <w:link w:val="afffa"/>
    <w:uiPriority w:val="99"/>
    <w:semiHidden/>
    <w:unhideWhenUsed/>
    <w:rsid w:val="00695B7A"/>
    <w:rPr>
      <w:b/>
      <w:bCs/>
    </w:rPr>
  </w:style>
  <w:style w:type="character" w:customStyle="1" w:styleId="1c">
    <w:name w:val="註解主旨 字元1"/>
    <w:basedOn w:val="1b"/>
    <w:uiPriority w:val="99"/>
    <w:semiHidden/>
    <w:rsid w:val="00695B7A"/>
    <w:rPr>
      <w:b/>
      <w:bCs/>
    </w:rPr>
  </w:style>
  <w:style w:type="character" w:styleId="afffc">
    <w:name w:val="annotation reference"/>
    <w:uiPriority w:val="99"/>
    <w:semiHidden/>
    <w:unhideWhenUsed/>
    <w:rsid w:val="00695B7A"/>
    <w:rPr>
      <w:sz w:val="18"/>
      <w:szCs w:val="18"/>
    </w:rPr>
  </w:style>
  <w:style w:type="paragraph" w:styleId="afffd">
    <w:name w:val="No Spacing"/>
    <w:uiPriority w:val="1"/>
    <w:qFormat/>
    <w:rsid w:val="00695B7A"/>
    <w:pPr>
      <w:widowControl w:val="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7AF8-57EE-4AD3-9B95-E9013AF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484</Words>
  <Characters>2760</Characters>
  <Application>Microsoft Office Word</Application>
  <DocSecurity>0</DocSecurity>
  <Lines>23</Lines>
  <Paragraphs>6</Paragraphs>
  <ScaleCrop>false</ScaleCrop>
  <Company>NTPC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林聖凱</dc:creator>
  <cp:lastModifiedBy>江明翰</cp:lastModifiedBy>
  <cp:revision>42</cp:revision>
  <cp:lastPrinted>2015-10-01T10:03:00Z</cp:lastPrinted>
  <dcterms:created xsi:type="dcterms:W3CDTF">2015-09-23T06:25:00Z</dcterms:created>
  <dcterms:modified xsi:type="dcterms:W3CDTF">2015-11-02T05:54:00Z</dcterms:modified>
</cp:coreProperties>
</file>